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5399C" w14:textId="77777777" w:rsidR="006B4EC1" w:rsidRPr="005D21B4" w:rsidRDefault="006B4EC1" w:rsidP="006B4EC1">
      <w:pPr>
        <w:pStyle w:val="a4"/>
        <w:keepNext w:val="0"/>
        <w:keepLines w:val="0"/>
        <w:widowControl w:val="0"/>
        <w:spacing w:before="120" w:after="0" w:line="230" w:lineRule="auto"/>
        <w:rPr>
          <w:rFonts w:ascii="Times New Roman" w:hAnsi="Times New Roman"/>
          <w:sz w:val="20"/>
        </w:rPr>
      </w:pPr>
      <w:r w:rsidRPr="005D21B4">
        <w:rPr>
          <w:rFonts w:ascii="Times New Roman" w:hAnsi="Times New Roman"/>
          <w:sz w:val="20"/>
        </w:rPr>
        <w:t>ІНДИВІДУАЛЬНИЙ ДОГОВІР</w:t>
      </w:r>
      <w:r w:rsidRPr="005D21B4">
        <w:rPr>
          <w:rFonts w:ascii="Times New Roman" w:hAnsi="Times New Roman"/>
          <w:sz w:val="20"/>
        </w:rPr>
        <w:br/>
        <w:t>про надання послуг з централізованого водопостачання та</w:t>
      </w:r>
      <w:r w:rsidRPr="005D21B4">
        <w:rPr>
          <w:rFonts w:ascii="Times New Roman" w:hAnsi="Times New Roman"/>
          <w:sz w:val="20"/>
        </w:rPr>
        <w:br/>
        <w:t xml:space="preserve"> централізованого водовідведення</w:t>
      </w:r>
    </w:p>
    <w:p w14:paraId="13100A1D" w14:textId="77777777" w:rsidR="006B4EC1" w:rsidRPr="005D21B4" w:rsidRDefault="006B4EC1" w:rsidP="006B4EC1">
      <w:pPr>
        <w:pStyle w:val="a3"/>
        <w:jc w:val="center"/>
        <w:rPr>
          <w:rFonts w:ascii="Times New Roman" w:hAnsi="Times New Roman"/>
          <w:sz w:val="20"/>
        </w:rPr>
      </w:pPr>
      <w:r w:rsidRPr="005D21B4">
        <w:rPr>
          <w:rFonts w:ascii="Times New Roman" w:hAnsi="Times New Roman"/>
          <w:sz w:val="20"/>
        </w:rPr>
        <w:t>(письмова форма)</w:t>
      </w:r>
    </w:p>
    <w:p w14:paraId="6960B859" w14:textId="77777777" w:rsidR="006B4EC1" w:rsidRPr="005D21B4" w:rsidRDefault="006B4EC1" w:rsidP="006B4EC1">
      <w:pPr>
        <w:pStyle w:val="a3"/>
        <w:widowControl w:val="0"/>
        <w:spacing w:line="276" w:lineRule="auto"/>
        <w:ind w:firstLine="0"/>
        <w:jc w:val="both"/>
        <w:rPr>
          <w:rFonts w:ascii="Times New Roman" w:hAnsi="Times New Roman"/>
          <w:sz w:val="20"/>
        </w:rPr>
      </w:pPr>
      <w:r w:rsidRPr="005D21B4">
        <w:rPr>
          <w:rFonts w:ascii="Times New Roman" w:hAnsi="Times New Roman"/>
          <w:sz w:val="20"/>
        </w:rPr>
        <w:t>м. Чернівці</w:t>
      </w:r>
      <w:r w:rsidRPr="005D21B4">
        <w:rPr>
          <w:rFonts w:ascii="Times New Roman" w:hAnsi="Times New Roman"/>
          <w:sz w:val="20"/>
        </w:rPr>
        <w:tab/>
        <w:t xml:space="preserve">                                                                                 </w:t>
      </w:r>
      <w:r>
        <w:rPr>
          <w:rFonts w:ascii="Times New Roman" w:hAnsi="Times New Roman"/>
          <w:sz w:val="20"/>
        </w:rPr>
        <w:t xml:space="preserve">                                      </w:t>
      </w:r>
      <w:r w:rsidRPr="005D21B4">
        <w:rPr>
          <w:rFonts w:ascii="Times New Roman" w:hAnsi="Times New Roman"/>
          <w:sz w:val="20"/>
        </w:rPr>
        <w:t xml:space="preserve">      ___ ________________ 20__ р.</w:t>
      </w:r>
    </w:p>
    <w:p w14:paraId="3E8D28EA" w14:textId="77777777" w:rsidR="006B4EC1" w:rsidRPr="005D21B4" w:rsidRDefault="006B4EC1" w:rsidP="006B4EC1">
      <w:pPr>
        <w:pStyle w:val="a3"/>
        <w:widowControl w:val="0"/>
        <w:spacing w:line="276" w:lineRule="auto"/>
        <w:ind w:firstLine="0"/>
        <w:jc w:val="both"/>
        <w:rPr>
          <w:rFonts w:ascii="Times New Roman" w:hAnsi="Times New Roman"/>
          <w:sz w:val="20"/>
        </w:rPr>
      </w:pPr>
    </w:p>
    <w:p w14:paraId="48677924" w14:textId="2B082BFF" w:rsidR="006B4EC1" w:rsidRPr="005D21B4" w:rsidRDefault="006B4EC1" w:rsidP="006B4EC1">
      <w:pPr>
        <w:pStyle w:val="a3"/>
        <w:spacing w:before="0"/>
        <w:jc w:val="both"/>
        <w:rPr>
          <w:rFonts w:ascii="Times New Roman" w:hAnsi="Times New Roman"/>
          <w:sz w:val="20"/>
        </w:rPr>
      </w:pPr>
      <w:r w:rsidRPr="00D35E07">
        <w:rPr>
          <w:rFonts w:ascii="Times New Roman" w:hAnsi="Times New Roman"/>
          <w:b/>
          <w:sz w:val="20"/>
        </w:rPr>
        <w:t>Комунальне підприємство "</w:t>
      </w:r>
      <w:proofErr w:type="spellStart"/>
      <w:r w:rsidRPr="00D35E07">
        <w:rPr>
          <w:rFonts w:ascii="Times New Roman" w:hAnsi="Times New Roman"/>
          <w:b/>
          <w:sz w:val="20"/>
        </w:rPr>
        <w:t>Чернівціводоканал</w:t>
      </w:r>
      <w:proofErr w:type="spellEnd"/>
      <w:r w:rsidRPr="00D35E07">
        <w:rPr>
          <w:rFonts w:ascii="Times New Roman" w:hAnsi="Times New Roman"/>
          <w:b/>
          <w:sz w:val="20"/>
        </w:rPr>
        <w:t xml:space="preserve">", ЄДРПОУ - 03361780 в особі </w:t>
      </w:r>
      <w:r w:rsidR="00714870">
        <w:rPr>
          <w:rFonts w:ascii="Times New Roman" w:hAnsi="Times New Roman"/>
          <w:b/>
          <w:sz w:val="20"/>
        </w:rPr>
        <w:t xml:space="preserve">начальника Центру обслуговування споживачів </w:t>
      </w:r>
      <w:r w:rsidR="00741965">
        <w:rPr>
          <w:rFonts w:ascii="Times New Roman" w:hAnsi="Times New Roman"/>
          <w:b/>
          <w:sz w:val="20"/>
        </w:rPr>
        <w:t xml:space="preserve">(служби) </w:t>
      </w:r>
      <w:r w:rsidR="00714870">
        <w:rPr>
          <w:rFonts w:ascii="Times New Roman" w:hAnsi="Times New Roman"/>
          <w:b/>
          <w:sz w:val="20"/>
        </w:rPr>
        <w:t>Побєди Оксани Іванівни</w:t>
      </w:r>
      <w:r w:rsidRPr="005D21B4">
        <w:rPr>
          <w:rFonts w:ascii="Times New Roman" w:hAnsi="Times New Roman"/>
          <w:sz w:val="20"/>
        </w:rPr>
        <w:t xml:space="preserve">, що діє на підставі </w:t>
      </w:r>
      <w:r w:rsidR="00714870">
        <w:rPr>
          <w:rFonts w:ascii="Times New Roman" w:hAnsi="Times New Roman"/>
          <w:sz w:val="20"/>
        </w:rPr>
        <w:t>Довіреності</w:t>
      </w:r>
      <w:r w:rsidR="008D5D10">
        <w:rPr>
          <w:rFonts w:ascii="Times New Roman" w:hAnsi="Times New Roman"/>
          <w:sz w:val="20"/>
        </w:rPr>
        <w:t xml:space="preserve"> № 04 від 01 січня 2026 р.</w:t>
      </w:r>
      <w:r w:rsidRPr="005D21B4">
        <w:rPr>
          <w:rFonts w:ascii="Times New Roman" w:hAnsi="Times New Roman"/>
          <w:sz w:val="20"/>
        </w:rPr>
        <w:t>, (далі - виконавець), з однієї сторони, та індивідуальний споживач, який приєднався до умов цього договору згідно з пунктом 5 цього договору, а саме фізична особа (фізична особа – підприємець) _________________________________________________________________________________</w:t>
      </w:r>
      <w:r>
        <w:rPr>
          <w:rFonts w:ascii="Times New Roman" w:hAnsi="Times New Roman"/>
          <w:sz w:val="20"/>
        </w:rPr>
        <w:t>__</w:t>
      </w:r>
      <w:r w:rsidRPr="005D21B4">
        <w:rPr>
          <w:rFonts w:ascii="Times New Roman" w:hAnsi="Times New Roman"/>
          <w:sz w:val="20"/>
        </w:rPr>
        <w:t>_______</w:t>
      </w:r>
    </w:p>
    <w:p w14:paraId="449F35A4" w14:textId="77777777" w:rsidR="006B4EC1" w:rsidRPr="005D21B4" w:rsidRDefault="006B4EC1" w:rsidP="006B4EC1">
      <w:pPr>
        <w:pStyle w:val="a3"/>
        <w:spacing w:before="0"/>
        <w:jc w:val="center"/>
        <w:rPr>
          <w:rFonts w:ascii="Times New Roman" w:hAnsi="Times New Roman"/>
          <w:sz w:val="20"/>
        </w:rPr>
      </w:pPr>
      <w:r w:rsidRPr="005D21B4">
        <w:rPr>
          <w:rFonts w:ascii="Times New Roman" w:hAnsi="Times New Roman"/>
          <w:sz w:val="20"/>
        </w:rPr>
        <w:t xml:space="preserve">(ПІБ, серія та № паспорта, ІПН, що мешкає за </w:t>
      </w:r>
      <w:proofErr w:type="spellStart"/>
      <w:r w:rsidRPr="005D21B4">
        <w:rPr>
          <w:rFonts w:ascii="Times New Roman" w:hAnsi="Times New Roman"/>
          <w:sz w:val="20"/>
        </w:rPr>
        <w:t>адресою</w:t>
      </w:r>
      <w:proofErr w:type="spellEnd"/>
      <w:r w:rsidRPr="005D21B4">
        <w:rPr>
          <w:rFonts w:ascii="Times New Roman" w:hAnsi="Times New Roman"/>
          <w:sz w:val="20"/>
        </w:rPr>
        <w:t>)</w:t>
      </w:r>
    </w:p>
    <w:p w14:paraId="2AD9AD12" w14:textId="77777777" w:rsidR="006B4EC1" w:rsidRPr="005D21B4" w:rsidRDefault="006B4EC1" w:rsidP="006B4EC1">
      <w:pPr>
        <w:pStyle w:val="a3"/>
        <w:spacing w:before="0"/>
        <w:ind w:firstLine="0"/>
        <w:rPr>
          <w:rFonts w:ascii="Times New Roman" w:hAnsi="Times New Roman"/>
          <w:sz w:val="20"/>
        </w:rPr>
      </w:pPr>
      <w:r w:rsidRPr="005D21B4">
        <w:rPr>
          <w:rFonts w:ascii="Times New Roman" w:hAnsi="Times New Roman"/>
          <w:sz w:val="20"/>
        </w:rPr>
        <w:t>або юридична особа  ____________________________________________________________________</w:t>
      </w:r>
      <w:r>
        <w:rPr>
          <w:rFonts w:ascii="Times New Roman" w:hAnsi="Times New Roman"/>
          <w:sz w:val="20"/>
        </w:rPr>
        <w:t>_____________</w:t>
      </w:r>
      <w:r w:rsidRPr="005D21B4">
        <w:rPr>
          <w:rFonts w:ascii="Times New Roman" w:hAnsi="Times New Roman"/>
          <w:sz w:val="20"/>
        </w:rPr>
        <w:t>_,</w:t>
      </w:r>
    </w:p>
    <w:p w14:paraId="7BD152DE" w14:textId="77777777" w:rsidR="006B4EC1" w:rsidRPr="005D21B4" w:rsidRDefault="006B4EC1" w:rsidP="006B4EC1">
      <w:pPr>
        <w:pStyle w:val="a3"/>
        <w:spacing w:before="0"/>
        <w:ind w:firstLine="0"/>
        <w:jc w:val="center"/>
        <w:rPr>
          <w:rFonts w:ascii="Times New Roman" w:hAnsi="Times New Roman"/>
          <w:sz w:val="20"/>
        </w:rPr>
      </w:pPr>
      <w:r w:rsidRPr="005D21B4">
        <w:rPr>
          <w:rFonts w:ascii="Times New Roman" w:hAnsi="Times New Roman"/>
          <w:sz w:val="20"/>
        </w:rPr>
        <w:t xml:space="preserve">               (найменування юридичної особи, код згідно ЄДРПОУ, ІПН)</w:t>
      </w:r>
    </w:p>
    <w:p w14:paraId="28650BDB" w14:textId="77777777" w:rsidR="006B4EC1" w:rsidRPr="005D21B4" w:rsidRDefault="006B4EC1" w:rsidP="006B4EC1">
      <w:pPr>
        <w:pStyle w:val="a3"/>
        <w:spacing w:before="0"/>
        <w:ind w:firstLine="0"/>
        <w:jc w:val="both"/>
        <w:rPr>
          <w:rFonts w:ascii="Times New Roman" w:hAnsi="Times New Roman"/>
          <w:sz w:val="20"/>
        </w:rPr>
      </w:pPr>
      <w:r w:rsidRPr="005D21B4">
        <w:rPr>
          <w:rFonts w:ascii="Times New Roman" w:hAnsi="Times New Roman"/>
          <w:sz w:val="20"/>
        </w:rPr>
        <w:t>в особі   _________________________________, що діє на підставі_________________________</w:t>
      </w:r>
      <w:r>
        <w:rPr>
          <w:rFonts w:ascii="Times New Roman" w:hAnsi="Times New Roman"/>
          <w:sz w:val="20"/>
        </w:rPr>
        <w:t>_________________</w:t>
      </w:r>
      <w:r w:rsidRPr="005D21B4">
        <w:rPr>
          <w:rFonts w:ascii="Times New Roman" w:hAnsi="Times New Roman"/>
          <w:sz w:val="20"/>
        </w:rPr>
        <w:t xml:space="preserve">___ </w:t>
      </w:r>
    </w:p>
    <w:p w14:paraId="4784981D" w14:textId="77777777" w:rsidR="006B4EC1" w:rsidRPr="005D21B4" w:rsidRDefault="006B4EC1" w:rsidP="006B4EC1">
      <w:pPr>
        <w:pStyle w:val="a3"/>
        <w:spacing w:before="0"/>
        <w:ind w:firstLine="708"/>
        <w:rPr>
          <w:rFonts w:ascii="Times New Roman" w:hAnsi="Times New Roman"/>
          <w:sz w:val="20"/>
        </w:rPr>
      </w:pPr>
      <w:r w:rsidRPr="005D21B4">
        <w:rPr>
          <w:rFonts w:ascii="Times New Roman" w:hAnsi="Times New Roman"/>
          <w:sz w:val="20"/>
        </w:rPr>
        <w:t xml:space="preserve">              (прізвище, ім’я та по батькові)</w:t>
      </w:r>
    </w:p>
    <w:p w14:paraId="44CC7C48" w14:textId="77777777" w:rsidR="006B4EC1" w:rsidRPr="005D21B4" w:rsidRDefault="006B4EC1" w:rsidP="006B4EC1">
      <w:pPr>
        <w:pStyle w:val="a3"/>
        <w:spacing w:before="0"/>
        <w:ind w:firstLine="0"/>
        <w:jc w:val="both"/>
        <w:rPr>
          <w:rFonts w:ascii="Times New Roman" w:hAnsi="Times New Roman"/>
          <w:sz w:val="20"/>
        </w:rPr>
      </w:pPr>
      <w:r w:rsidRPr="005D21B4">
        <w:rPr>
          <w:rFonts w:ascii="Times New Roman" w:hAnsi="Times New Roman"/>
          <w:sz w:val="20"/>
        </w:rPr>
        <w:t>що є власником (співвласником, користувачем) нежитлових приміщень в багатоквартирному будинку(далі - споживач), з іншої сторони, уклали цей договір про таке.</w:t>
      </w:r>
    </w:p>
    <w:p w14:paraId="73C8B7A3" w14:textId="77777777" w:rsidR="00D35E07" w:rsidRDefault="00D35E07" w:rsidP="006B4EC1">
      <w:pPr>
        <w:widowControl w:val="0"/>
        <w:spacing w:after="0" w:line="240" w:lineRule="auto"/>
        <w:jc w:val="center"/>
        <w:rPr>
          <w:rFonts w:ascii="Times New Roman" w:hAnsi="Times New Roman"/>
          <w:b/>
          <w:sz w:val="20"/>
          <w:szCs w:val="20"/>
          <w:lang w:eastAsia="ru-RU"/>
        </w:rPr>
      </w:pPr>
    </w:p>
    <w:p w14:paraId="7639CE1D" w14:textId="77777777"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Загальні положення</w:t>
      </w:r>
    </w:p>
    <w:p w14:paraId="22A52FF0" w14:textId="77777777" w:rsidR="00D35E07" w:rsidRPr="005953B3" w:rsidRDefault="00D35E07" w:rsidP="006B4EC1">
      <w:pPr>
        <w:widowControl w:val="0"/>
        <w:spacing w:after="0" w:line="240" w:lineRule="auto"/>
        <w:jc w:val="center"/>
        <w:rPr>
          <w:rFonts w:ascii="Times New Roman" w:hAnsi="Times New Roman"/>
          <w:b/>
          <w:sz w:val="20"/>
          <w:szCs w:val="20"/>
          <w:lang w:eastAsia="ru-RU"/>
        </w:rPr>
      </w:pPr>
    </w:p>
    <w:p w14:paraId="362CD857"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Цей договір є публічним договором приєднання, що укладається з метою надання послуг з централізованого водопостачання та централізованого водовідведення (далі - послуги) індивідуальному споживачу. Цей договір укладається сторонами з урахуванням статей 633, 634, 641, 642 Цивільного кодексу України.</w:t>
      </w:r>
    </w:p>
    <w:p w14:paraId="71744663"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Даний договір вважається укладеним через 30 днів з моменту розміщення на офіційному веб-сайті виконавця https://vodokanal.cv.ua/.</w:t>
      </w:r>
    </w:p>
    <w:p w14:paraId="14BD3A6E" w14:textId="77777777" w:rsidR="006B4EC1" w:rsidRPr="00D35E07" w:rsidRDefault="006B4EC1" w:rsidP="006B4EC1">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rPr>
        <w:t xml:space="preserve">3. Виконавець має право змінити умови договору. У разі зміни виконавцем умов, крім зміни ціни договору, вони вступають в силу через 30 днів з моменту розміщення змінених умов на офіційному веб-сайті виконавця </w:t>
      </w:r>
      <w:hyperlink r:id="rId8" w:history="1">
        <w:r w:rsidRPr="00D35E07">
          <w:rPr>
            <w:rFonts w:ascii="Times New Roman" w:hAnsi="Times New Roman"/>
            <w:sz w:val="20"/>
            <w:szCs w:val="20"/>
            <w:u w:val="single"/>
          </w:rPr>
          <w:t>https://vodokanal.cv.ua/</w:t>
        </w:r>
      </w:hyperlink>
      <w:r w:rsidRPr="00D35E07">
        <w:rPr>
          <w:rFonts w:ascii="Times New Roman" w:hAnsi="Times New Roman"/>
          <w:sz w:val="20"/>
          <w:szCs w:val="20"/>
        </w:rPr>
        <w:t>.</w:t>
      </w:r>
    </w:p>
    <w:p w14:paraId="3A77482E" w14:textId="77777777" w:rsidR="006B4EC1" w:rsidRPr="005D21B4" w:rsidRDefault="006B4EC1" w:rsidP="006B4EC1">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rPr>
        <w:t>4. Інформування споживача про намір зміни цін/тарифів на послуги здійснюється виконавцем відповідно до законодавства.</w:t>
      </w:r>
    </w:p>
    <w:p w14:paraId="0D18EBB9"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Фактом приєднання споживача до умов договору (акцептування договору) є вчинення споживачем будь-яких дій, які свідчать про його бажання укласти договір, зокрема надання виконавцю підписаної заяви-приєднання (додаток до договору), сплата рахунка за надані послуги, факт отримання послуг.</w:t>
      </w:r>
    </w:p>
    <w:p w14:paraId="1017D7F9" w14:textId="77777777" w:rsidR="00D35E07" w:rsidRDefault="00D35E07" w:rsidP="006B4EC1">
      <w:pPr>
        <w:widowControl w:val="0"/>
        <w:spacing w:after="0" w:line="240" w:lineRule="auto"/>
        <w:jc w:val="center"/>
        <w:rPr>
          <w:rFonts w:ascii="Times New Roman" w:hAnsi="Times New Roman"/>
          <w:b/>
          <w:sz w:val="20"/>
          <w:szCs w:val="20"/>
          <w:lang w:eastAsia="ru-RU"/>
        </w:rPr>
      </w:pPr>
    </w:p>
    <w:p w14:paraId="7DC53508" w14:textId="77777777"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 xml:space="preserve">Предмет договору </w:t>
      </w:r>
    </w:p>
    <w:p w14:paraId="11908259" w14:textId="77777777" w:rsidR="00D35E07" w:rsidRPr="005953B3" w:rsidRDefault="00D35E07" w:rsidP="006B4EC1">
      <w:pPr>
        <w:widowControl w:val="0"/>
        <w:spacing w:after="0" w:line="240" w:lineRule="auto"/>
        <w:jc w:val="center"/>
        <w:rPr>
          <w:rFonts w:ascii="Times New Roman" w:hAnsi="Times New Roman"/>
          <w:b/>
          <w:sz w:val="20"/>
          <w:szCs w:val="20"/>
          <w:lang w:eastAsia="ru-RU"/>
        </w:rPr>
      </w:pPr>
    </w:p>
    <w:p w14:paraId="6FE54F58"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Виконавець зобов’язується надавати споживачу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14:paraId="4B21D9F4"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Вимоги до якості послуги:</w:t>
      </w:r>
    </w:p>
    <w:p w14:paraId="6CB3509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склад і якість питної води повинні відповідати вимогам державних санітарних норм і правил на питну воду;</w:t>
      </w:r>
    </w:p>
    <w:p w14:paraId="362685DF" w14:textId="77777777"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 значення тиску питної води повинно відповідати параметрам, встановленим державними будівельними нормами і правилами, та розміщуватися на офіційному веб-сайті виконавця </w:t>
      </w:r>
      <w:hyperlink r:id="rId9" w:history="1">
        <w:r w:rsidRPr="00D35E07">
          <w:rPr>
            <w:rFonts w:ascii="Times New Roman" w:hAnsi="Times New Roman"/>
            <w:sz w:val="20"/>
            <w:szCs w:val="20"/>
            <w:u w:val="single"/>
            <w:lang w:eastAsia="ru-RU"/>
          </w:rPr>
          <w:t>https://vodokanal.cv.ua/</w:t>
        </w:r>
      </w:hyperlink>
      <w:r w:rsidRPr="00D35E07">
        <w:rPr>
          <w:rFonts w:ascii="Times New Roman" w:hAnsi="Times New Roman"/>
          <w:sz w:val="20"/>
          <w:szCs w:val="20"/>
          <w:lang w:eastAsia="ru-RU"/>
        </w:rPr>
        <w:t>.</w:t>
      </w:r>
    </w:p>
    <w:p w14:paraId="7EEA82AA"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shd w:val="clear" w:color="auto" w:fill="FFFFFF"/>
          <w:lang w:eastAsia="ru-RU"/>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14:paraId="05A3BEFA" w14:textId="77777777" w:rsidR="00D35E07" w:rsidRDefault="00D35E07" w:rsidP="006B4EC1">
      <w:pPr>
        <w:widowControl w:val="0"/>
        <w:spacing w:after="0" w:line="240" w:lineRule="auto"/>
        <w:jc w:val="center"/>
        <w:rPr>
          <w:rFonts w:ascii="Times New Roman" w:hAnsi="Times New Roman"/>
          <w:b/>
          <w:sz w:val="20"/>
          <w:szCs w:val="20"/>
          <w:lang w:eastAsia="ru-RU"/>
        </w:rPr>
      </w:pPr>
    </w:p>
    <w:p w14:paraId="75E2432D" w14:textId="77777777"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Порядок надання та вимоги до якості послуги</w:t>
      </w:r>
    </w:p>
    <w:p w14:paraId="043804B2" w14:textId="77777777" w:rsidR="00D35E07" w:rsidRPr="005953B3" w:rsidRDefault="00D35E07" w:rsidP="006B4EC1">
      <w:pPr>
        <w:widowControl w:val="0"/>
        <w:spacing w:after="0" w:line="240" w:lineRule="auto"/>
        <w:jc w:val="center"/>
        <w:rPr>
          <w:rFonts w:ascii="Times New Roman" w:hAnsi="Times New Roman"/>
          <w:b/>
          <w:sz w:val="20"/>
          <w:szCs w:val="20"/>
          <w:lang w:eastAsia="ru-RU"/>
        </w:rPr>
      </w:pPr>
    </w:p>
    <w:p w14:paraId="7418D124"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Виконавець забезпечує постачання послуг безперервно з гарантованим рівнем безпеки та значенням тиску.</w:t>
      </w:r>
    </w:p>
    <w:p w14:paraId="771C3FEC"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Надання послуг здійснюється безперервно, крім часу перерв, визначених частиною першою статті 16 Закону України “Про житлово-комунальні послуги”.</w:t>
      </w:r>
    </w:p>
    <w:p w14:paraId="11CD25AA"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10. Виконавець забезпечує постачання послуг у відповідній кількості та якості згідно з вимогами пункту 7 цього договору </w:t>
      </w:r>
      <w:bookmarkStart w:id="0" w:name="_Hlk16241112"/>
      <w:r w:rsidRPr="005D21B4">
        <w:rPr>
          <w:rFonts w:ascii="Times New Roman" w:hAnsi="Times New Roman"/>
          <w:sz w:val="20"/>
          <w:szCs w:val="20"/>
          <w:lang w:eastAsia="ru-RU"/>
        </w:rPr>
        <w:t>до межі зовнішніх інженерних мереж постачання послуг виконавця</w:t>
      </w:r>
      <w:bookmarkEnd w:id="0"/>
      <w:r w:rsidRPr="005D21B4">
        <w:rPr>
          <w:rFonts w:ascii="Times New Roman" w:hAnsi="Times New Roman"/>
          <w:sz w:val="20"/>
          <w:szCs w:val="20"/>
          <w:lang w:eastAsia="ru-RU"/>
        </w:rPr>
        <w:t xml:space="preserve"> та </w:t>
      </w:r>
      <w:proofErr w:type="spellStart"/>
      <w:r w:rsidRPr="005D21B4">
        <w:rPr>
          <w:rFonts w:ascii="Times New Roman" w:hAnsi="Times New Roman"/>
          <w:sz w:val="20"/>
          <w:szCs w:val="20"/>
          <w:lang w:eastAsia="ru-RU"/>
        </w:rPr>
        <w:t>внутрішньобудинкових</w:t>
      </w:r>
      <w:proofErr w:type="spellEnd"/>
      <w:r w:rsidRPr="005D21B4">
        <w:rPr>
          <w:rFonts w:ascii="Times New Roman" w:hAnsi="Times New Roman"/>
          <w:sz w:val="20"/>
          <w:szCs w:val="20"/>
          <w:lang w:eastAsia="ru-RU"/>
        </w:rPr>
        <w:t xml:space="preserve"> систем багатоквартирного будинку (індивідуального (садибного) будинку).</w:t>
      </w:r>
    </w:p>
    <w:p w14:paraId="062AB803"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11. Контроль якісних та кількісних характеристик послуг здійснюється за показаннями вузла (вузлів) комерційного обліку та іншими засобами вимірювальної техніки.</w:t>
      </w:r>
    </w:p>
    <w:p w14:paraId="2FE208FB"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Засоби вимірювальної техніки, які призначені для вимірювання тиску, повинні відповідати вимогам законодавства про метрологію та метрологічну діяльність.</w:t>
      </w:r>
    </w:p>
    <w:p w14:paraId="0D7F606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12. </w:t>
      </w:r>
      <w:bookmarkStart w:id="1" w:name="_Hlk51064592"/>
      <w:r w:rsidRPr="005D21B4">
        <w:rPr>
          <w:rFonts w:ascii="Times New Roman" w:hAnsi="Times New Roman"/>
          <w:sz w:val="20"/>
          <w:szCs w:val="20"/>
          <w:lang w:eastAsia="ru-RU"/>
        </w:rPr>
        <w:t>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bookmarkEnd w:id="1"/>
    </w:p>
    <w:p w14:paraId="6AA0F885" w14:textId="77777777"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lastRenderedPageBreak/>
        <w:t>Облік послуги</w:t>
      </w:r>
    </w:p>
    <w:p w14:paraId="3C6B089E" w14:textId="77777777" w:rsidR="00D35E07" w:rsidRPr="005953B3" w:rsidRDefault="00D35E07" w:rsidP="006B4EC1">
      <w:pPr>
        <w:widowControl w:val="0"/>
        <w:spacing w:after="0" w:line="240" w:lineRule="auto"/>
        <w:jc w:val="center"/>
        <w:rPr>
          <w:rFonts w:ascii="Times New Roman" w:hAnsi="Times New Roman"/>
          <w:b/>
          <w:sz w:val="20"/>
          <w:szCs w:val="20"/>
          <w:lang w:eastAsia="ru-RU"/>
        </w:rPr>
      </w:pPr>
    </w:p>
    <w:p w14:paraId="71366A5D"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13. Обсяг спожитої у будинку послуги з централізованого водопостачання визначається як обсяг питної води, спожитої в будинку, за показаннями засобів вимірювальної техніки вузла (вузлів) комерційного обліку або розрахунково відповідно до Методики розподілу між споживачами обсягів спожитих у будівлі комунальних послуг, затвердженої наказом </w:t>
      </w:r>
      <w:proofErr w:type="spellStart"/>
      <w:r w:rsidRPr="005D21B4">
        <w:rPr>
          <w:rFonts w:ascii="Times New Roman" w:hAnsi="Times New Roman"/>
          <w:sz w:val="20"/>
          <w:szCs w:val="20"/>
          <w:lang w:eastAsia="ru-RU"/>
        </w:rPr>
        <w:t>Мінрегіону</w:t>
      </w:r>
      <w:proofErr w:type="spellEnd"/>
      <w:r w:rsidRPr="005D21B4">
        <w:rPr>
          <w:rFonts w:ascii="Times New Roman" w:hAnsi="Times New Roman"/>
          <w:sz w:val="20"/>
          <w:szCs w:val="20"/>
          <w:lang w:eastAsia="ru-RU"/>
        </w:rPr>
        <w:t xml:space="preserve"> від 22 листопада 2018 р. № 315 (далі - Методика розподілу).</w:t>
      </w:r>
    </w:p>
    <w:p w14:paraId="4F9B713D" w14:textId="77777777" w:rsidR="006B4EC1" w:rsidRPr="005D21B4" w:rsidRDefault="006B4EC1" w:rsidP="006B4EC1">
      <w:pPr>
        <w:widowControl w:val="0"/>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води.</w:t>
      </w:r>
    </w:p>
    <w:p w14:paraId="195409F4" w14:textId="77777777" w:rsidR="006B4EC1" w:rsidRPr="005D21B4" w:rsidRDefault="006B4EC1" w:rsidP="006B4EC1">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rPr>
        <w:t xml:space="preserve">Якщо будинок </w:t>
      </w:r>
      <w:proofErr w:type="spellStart"/>
      <w:r w:rsidRPr="005D21B4">
        <w:rPr>
          <w:rFonts w:ascii="Times New Roman" w:hAnsi="Times New Roman"/>
          <w:sz w:val="20"/>
          <w:szCs w:val="20"/>
        </w:rPr>
        <w:t>оснащено</w:t>
      </w:r>
      <w:proofErr w:type="spellEnd"/>
      <w:r w:rsidRPr="005D21B4">
        <w:rPr>
          <w:rFonts w:ascii="Times New Roman" w:hAnsi="Times New Roman"/>
          <w:sz w:val="20"/>
          <w:szCs w:val="20"/>
        </w:rPr>
        <w:t xml:space="preserve"> двома та більше вузлами комерційного обліку </w:t>
      </w:r>
      <w:r w:rsidRPr="005D21B4">
        <w:rPr>
          <w:rFonts w:ascii="Times New Roman" w:hAnsi="Times New Roman"/>
          <w:sz w:val="20"/>
          <w:szCs w:val="20"/>
          <w:lang w:eastAsia="uk-UA"/>
        </w:rPr>
        <w:t xml:space="preserve">централізованого водопостачання </w:t>
      </w:r>
      <w:r w:rsidRPr="005D21B4">
        <w:rPr>
          <w:rFonts w:ascii="Times New Roman" w:hAnsi="Times New Roman"/>
          <w:sz w:val="20"/>
          <w:szCs w:val="20"/>
        </w:rPr>
        <w:t>відповідно до вимог Закону України “Про комерційний облік теплової енергії та водопостачання”, обсяг спожитої послуги у будинку визначається як сума показань таких вузлів обліку. За рішенням співвласників багатоквартирного будинку розподіл здійснюється для кожної окремої частини будинку, обладнаної вузлом комерційного обліку послуг.</w:t>
      </w:r>
    </w:p>
    <w:p w14:paraId="480E927B" w14:textId="77777777" w:rsidR="006B4EC1" w:rsidRPr="005D21B4" w:rsidRDefault="006B4EC1" w:rsidP="006B4EC1">
      <w:pPr>
        <w:widowControl w:val="0"/>
        <w:spacing w:after="0" w:line="240" w:lineRule="auto"/>
        <w:ind w:firstLine="567"/>
        <w:jc w:val="both"/>
        <w:rPr>
          <w:rFonts w:ascii="Times New Roman" w:hAnsi="Times New Roman"/>
          <w:sz w:val="20"/>
          <w:szCs w:val="20"/>
          <w:shd w:val="clear" w:color="auto" w:fill="FFFFFF"/>
          <w:lang w:eastAsia="ru-RU"/>
        </w:rPr>
      </w:pPr>
      <w:r w:rsidRPr="005D21B4">
        <w:rPr>
          <w:rFonts w:ascii="Times New Roman" w:hAnsi="Times New Roman"/>
          <w:sz w:val="20"/>
          <w:szCs w:val="20"/>
          <w:shd w:val="clear" w:color="auto" w:fill="FFFFFF"/>
          <w:lang w:eastAsia="ru-RU"/>
        </w:rPr>
        <w:t xml:space="preserve">Одиницею вимірювання обсягу спожитих споживачем послуг є </w:t>
      </w:r>
      <w:r w:rsidRPr="005D21B4">
        <w:rPr>
          <w:rFonts w:ascii="Times New Roman" w:hAnsi="Times New Roman"/>
          <w:sz w:val="20"/>
          <w:szCs w:val="20"/>
          <w:lang w:eastAsia="ru-RU"/>
        </w:rPr>
        <w:t>куб. метр.</w:t>
      </w:r>
    </w:p>
    <w:p w14:paraId="72166567"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14. У разі коли будинок на дату укладення цього договору не обладнано вузлом (вузлами) комерційного обліку, до встановлення такого вузла (вузлів) обліку обсяг споживання послуг у будинку визначається відповідно до Методики розподілу.</w:t>
      </w:r>
    </w:p>
    <w:p w14:paraId="603D0FC3"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15. У разі виходу з ладу або втрати вузла комерційного обліку до відновлення його роботи або заміни ведення комерційного обліку спожитих послуг здійснюється розрахунково відповідно до Методики розподілу.</w:t>
      </w:r>
    </w:p>
    <w:p w14:paraId="219282AF"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16. Початок періоду виходу з ладу вузла комерційного обліку визначається:</w:t>
      </w:r>
    </w:p>
    <w:p w14:paraId="0CAC3B0F"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за даними електронного архіву - у разі отримання з нього інформації щодо дати початку періоду виходу з ладу вузла комерційного обліку;</w:t>
      </w:r>
    </w:p>
    <w:p w14:paraId="46626CDD"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з дати, що настає за днем останнього періодичного огляду вузла комерційного обліку, - у разі відсутності електронного архіву.</w:t>
      </w:r>
    </w:p>
    <w:p w14:paraId="48F73FE3"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14:paraId="505ACCFE"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17.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усіх інших випадках).</w:t>
      </w:r>
    </w:p>
    <w:p w14:paraId="46770AD5"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14:paraId="5FE7700F"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18. На час відсутності вузла комерційного обліку у зв’язку з його ремонтом, проведенням повірки засобів вимірювальної техніки, які є складовою частиною вузла обліку, комерційний облік ведеться розрахунково відповідно до Методики розподілу.</w:t>
      </w:r>
    </w:p>
    <w:p w14:paraId="4CC2D1C1"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w:t>
      </w:r>
      <w:proofErr w:type="spellStart"/>
      <w:r w:rsidRPr="005D21B4">
        <w:rPr>
          <w:rFonts w:ascii="Times New Roman" w:hAnsi="Times New Roman"/>
          <w:sz w:val="20"/>
          <w:szCs w:val="20"/>
          <w:lang w:eastAsia="ru-RU"/>
        </w:rPr>
        <w:t>розпломбування</w:t>
      </w:r>
      <w:proofErr w:type="spellEnd"/>
      <w:r w:rsidRPr="005D21B4">
        <w:rPr>
          <w:rFonts w:ascii="Times New Roman" w:hAnsi="Times New Roman"/>
          <w:sz w:val="20"/>
          <w:szCs w:val="20"/>
          <w:lang w:eastAsia="ru-RU"/>
        </w:rPr>
        <w:t xml:space="preserve"> вузла комерційного обліку. 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14:paraId="68F5BEF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19. Зняття показань засобів вимірювальної техніки вузла (вузлів) комерційного обліку послуги здійснюється виконавцем щомісяця.</w:t>
      </w:r>
    </w:p>
    <w:p w14:paraId="36AAF79F"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20.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у будинку, приймається середньодобове споживання послуги за попередні 12 місяців, а в разі відсутності такої інформації - за фактичний час споживання послуги, але не менше 15 діб.</w:t>
      </w:r>
    </w:p>
    <w:p w14:paraId="57EA60F5"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Після відновлення надання показань вузлів комерційного обліку виконавець зобов’язаний провести перерозподіл обсягу спожитих послуг у будинку та перерахунок із споживачем.</w:t>
      </w:r>
    </w:p>
    <w:p w14:paraId="55967ACF"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Перерозподіл обсягу спожитих послуг у будинку та перерахунок із споживачем проводиться у тому розрахунковому періоді, в якому отримано в установленому порядку інформацію про невідповідність обсягу розподілених послуг окремим споживачам, але не більше ніж за 12 розрахункових періодів.</w:t>
      </w:r>
    </w:p>
    <w:p w14:paraId="08F22EF2"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21.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14:paraId="4DFFA1ED"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ніж один раз на рік.</w:t>
      </w:r>
    </w:p>
    <w:p w14:paraId="62F3DAC9"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Споживач повідомляє виконавцю про недоліки в роботі вузла комерційного обліку протягом п’яти робочих днів з дня їх виявлення засобами зв’язку, зазначеними в розділі “Реквізити виконавця” цього договору.</w:t>
      </w:r>
    </w:p>
    <w:p w14:paraId="401D3B1E"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Власник (співвласники) будівлі (багатоквартирного будинку)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Перевірка проводиться у робочий час у присутності представника виконавця, управителя або відповідальної особи за збереження і цілісність вузлів комерційного обліку. Втручання в роботу вузла комерційного обліку заборонено.</w:t>
      </w:r>
    </w:p>
    <w:p w14:paraId="3C71CF88"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22. Зняття показань засобів вимірювальної техніки вузла (вузлів) розподільного обліку послуги з централізованого водопостачання щомісяця здійснюється споживачем, крім випадків, коли зняття таких показань здійснюється виконавцем за допомогою системи дистанційного зняття показань. </w:t>
      </w:r>
    </w:p>
    <w:p w14:paraId="753361E1" w14:textId="77777777"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C773E4">
        <w:rPr>
          <w:rFonts w:ascii="Times New Roman" w:hAnsi="Times New Roman"/>
          <w:sz w:val="20"/>
          <w:szCs w:val="20"/>
          <w:lang w:eastAsia="ru-RU"/>
        </w:rPr>
        <w:t xml:space="preserve">У разі коли зняття показань здійснює споживач, він щомісяця з 25 по останній календарний день кожного </w:t>
      </w:r>
      <w:r w:rsidRPr="00080AD8">
        <w:rPr>
          <w:rFonts w:ascii="Times New Roman" w:hAnsi="Times New Roman"/>
          <w:sz w:val="20"/>
          <w:szCs w:val="20"/>
          <w:lang w:eastAsia="ru-RU"/>
        </w:rPr>
        <w:lastRenderedPageBreak/>
        <w:t>розрахункового місяця передає показання вузлів розподільного обліку водопостачання виконавцю в один з таких способів: на адресу електронної пошти, зазначену в розділі “Реквізити виконавця” цього договору; через електронну систему обліку розрахунків споживачів, зазначену в розділі “Реквізити виконавця” цього договору; інші засоби повідомлення, що зазначаються у розділі “Реквізити виконавця” цього договору; звітом згідно форми, наведеної в Додатку № 3 до Договору.</w:t>
      </w:r>
    </w:p>
    <w:p w14:paraId="4F3EEDE6"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періодично, не менше одного разу на рік, проводить контрольне зняття показань засобів вимірювальної техніки вузлів розподільного обліку у присутності споживача або його представника. Результати контрольного зняття показань засобів вимірювальної техніки вузлів розподільного обліку є підставою для здійснення перерозподілу обсягу спожитих послуг та проведення перерахунку із споживачем.</w:t>
      </w:r>
    </w:p>
    <w:p w14:paraId="3C395F74"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Споживач повідомляє виконавцю про недоліки в роботі вузла розподільного обліку протягом п’яти робочих днів з дня їх виявлення засобами зв’язку, зазначеними в розділі “Реквізити виконавця” цього договору.</w:t>
      </w:r>
    </w:p>
    <w:p w14:paraId="000FC940"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Перерозподіл обсягу спожитих послуг у будинку та перерахунок із споживачем проводиться у тому розрахунковому періоді, у якому було отримано в установленому порядку інформацію про невідповідність обсягу розподілених послуг споживачам обсягу, необхідному для розподілу, але не більш як за 12 розрахункових періодів.</w:t>
      </w:r>
    </w:p>
    <w:p w14:paraId="78A84322"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23. Зняття виконавцем показань вузлів обліку за допомогою систем дистанційного зняття показань може здійснюватися без присутності споживача або його представника.</w:t>
      </w:r>
    </w:p>
    <w:p w14:paraId="6A2479F8"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w:t>
      </w:r>
    </w:p>
    <w:p w14:paraId="14680812"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вузла комерційного обліку - шляхом опублікування на веб-сайті виконавця, зазначення в рахунках на оплату послуг та/або через електронну систему обліку розрахунків споживачів;</w:t>
      </w:r>
    </w:p>
    <w:p w14:paraId="760A605F"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вузла розподільного обліку - шляхом повідомлення в рахунку на оплату послуги та/або через електронну систему обліку розрахунків споживача.</w:t>
      </w:r>
    </w:p>
    <w:p w14:paraId="07200172"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24. У разі ненадання споживачем виконавцю у визначений сторонами строк показань вузла (вузлів) розподільного обліку, якщо такі показання зобов’язаний знімати споживач для цілей визначення обсягу послуг, спожитих споживачем, протягом трьох місяців приймається середньодобове споживання таким споживачем послуг за попередні 12 місяців, а в разі відсутності такої інформації - за фактичний час споживання послуг, але не менше 15 діб.</w:t>
      </w:r>
    </w:p>
    <w:p w14:paraId="71E4194D"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У разі відсутності інформації про показання вузлів розподільного обліку та/або недопущення споживачем виконавця до відповідного вузла обліку для зняття показань засобів вимірювальної техніки після закінчення тримісячного строку з дня </w:t>
      </w:r>
      <w:proofErr w:type="spellStart"/>
      <w:r w:rsidRPr="005D21B4">
        <w:rPr>
          <w:rFonts w:ascii="Times New Roman" w:hAnsi="Times New Roman"/>
          <w:sz w:val="20"/>
          <w:szCs w:val="20"/>
          <w:lang w:eastAsia="ru-RU"/>
        </w:rPr>
        <w:t>недопуску</w:t>
      </w:r>
      <w:proofErr w:type="spellEnd"/>
      <w:r w:rsidRPr="005D21B4">
        <w:rPr>
          <w:rFonts w:ascii="Times New Roman" w:hAnsi="Times New Roman"/>
          <w:sz w:val="20"/>
          <w:szCs w:val="20"/>
          <w:lang w:eastAsia="ru-RU"/>
        </w:rPr>
        <w:t xml:space="preserve"> виконавець зобов’язаний здійснювати розрахунки з таким споживачем як із споживачем, приміщення якого не оснащені вузлами розподільного обліку.</w:t>
      </w:r>
    </w:p>
    <w:p w14:paraId="56AB833A"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Після відновлення надання показань вузлів обліку споживачем виконавець зобов’язаний провести перерозподіл спожитих послуг у будинку та перерахунок.</w:t>
      </w:r>
    </w:p>
    <w:p w14:paraId="0CD62369"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Перерозподіл обсягів спожитих послуг у будинку та перерахунок із споживачем проводиться у тому розрахунковому періоді, в якому було отримано в установленому порядку інформацію про невідповідність обсягу розподілених послуг окремим споживачам обсягу, необхідному для розподілу, але не більш як за 12 розрахункових періодів.</w:t>
      </w:r>
    </w:p>
    <w:p w14:paraId="0E1936BC"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25. Виконавець здійснює обслуговування та заміну вузла (вузлів) комерційного обліку, зокрема його огляд, опломбування/</w:t>
      </w:r>
      <w:proofErr w:type="spellStart"/>
      <w:r w:rsidRPr="005D21B4">
        <w:rPr>
          <w:rFonts w:ascii="Times New Roman" w:hAnsi="Times New Roman"/>
          <w:sz w:val="20"/>
          <w:szCs w:val="20"/>
          <w:lang w:eastAsia="ru-RU"/>
        </w:rPr>
        <w:t>розпломбування</w:t>
      </w:r>
      <w:proofErr w:type="spellEnd"/>
      <w:r w:rsidRPr="005D21B4">
        <w:rPr>
          <w:rFonts w:ascii="Times New Roman" w:hAnsi="Times New Roman"/>
          <w:sz w:val="20"/>
          <w:szCs w:val="20"/>
          <w:lang w:eastAsia="ru-RU"/>
        </w:rPr>
        <w:t>,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за рахунок плати за абонентське обслуговування.</w:t>
      </w:r>
      <w:bookmarkStart w:id="2" w:name="n315"/>
      <w:bookmarkStart w:id="3" w:name="_Hlk51067741"/>
      <w:bookmarkEnd w:id="2"/>
    </w:p>
    <w:p w14:paraId="785577A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26. Заміна і обслуговування, зокрема огляд, опломбування/ </w:t>
      </w:r>
      <w:proofErr w:type="spellStart"/>
      <w:r w:rsidRPr="005D21B4">
        <w:rPr>
          <w:rFonts w:ascii="Times New Roman" w:hAnsi="Times New Roman"/>
          <w:sz w:val="20"/>
          <w:szCs w:val="20"/>
          <w:lang w:eastAsia="ru-RU"/>
        </w:rPr>
        <w:t>розпломбування</w:t>
      </w:r>
      <w:proofErr w:type="spellEnd"/>
      <w:r w:rsidRPr="005D21B4">
        <w:rPr>
          <w:rFonts w:ascii="Times New Roman" w:hAnsi="Times New Roman"/>
          <w:sz w:val="20"/>
          <w:szCs w:val="20"/>
          <w:lang w:eastAsia="ru-RU"/>
        </w:rPr>
        <w:t>,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14:paraId="01DB3136" w14:textId="77777777"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27. Виконавець повідомляє споживачу про час та дату контрольного зняття показань засобів вузла (вузлів) розподільного обліку не менше ніж за 15 днів через офіційному веб-сайті виконавця </w:t>
      </w:r>
      <w:hyperlink r:id="rId10" w:history="1">
        <w:r w:rsidRPr="00D35E07">
          <w:rPr>
            <w:rFonts w:ascii="Times New Roman" w:hAnsi="Times New Roman"/>
            <w:sz w:val="20"/>
            <w:szCs w:val="20"/>
            <w:u w:val="single"/>
            <w:lang w:eastAsia="ru-RU"/>
          </w:rPr>
          <w:t>https://vodokanal.cv.ua/</w:t>
        </w:r>
      </w:hyperlink>
      <w:r w:rsidRPr="00D35E07">
        <w:rPr>
          <w:rFonts w:ascii="Times New Roman" w:hAnsi="Times New Roman"/>
          <w:sz w:val="20"/>
          <w:szCs w:val="20"/>
          <w:lang w:eastAsia="ru-RU"/>
        </w:rPr>
        <w:t>.</w:t>
      </w:r>
    </w:p>
    <w:p w14:paraId="50FB904D"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28. Повірка засобів вимірювальної техніки, які є складовою частиною вузла (вузлів) комерційного обліку, здійснюється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bookmarkEnd w:id="3"/>
    <w:p w14:paraId="5DDBAFD7" w14:textId="77777777" w:rsidR="00D35E07" w:rsidRDefault="00D35E07" w:rsidP="006B4EC1">
      <w:pPr>
        <w:widowControl w:val="0"/>
        <w:spacing w:after="0" w:line="240" w:lineRule="auto"/>
        <w:jc w:val="center"/>
        <w:rPr>
          <w:rFonts w:ascii="Times New Roman" w:hAnsi="Times New Roman"/>
          <w:b/>
          <w:sz w:val="20"/>
          <w:szCs w:val="20"/>
          <w:lang w:eastAsia="ru-RU"/>
        </w:rPr>
      </w:pPr>
    </w:p>
    <w:p w14:paraId="4FF5C217" w14:textId="77777777"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 xml:space="preserve">Ціна та порядок оплати послуг, порядок та умови внесення змін до договору </w:t>
      </w:r>
    </w:p>
    <w:p w14:paraId="2223D748" w14:textId="77777777" w:rsidR="00D35E07" w:rsidRPr="005953B3" w:rsidRDefault="00D35E07" w:rsidP="006B4EC1">
      <w:pPr>
        <w:widowControl w:val="0"/>
        <w:spacing w:after="0" w:line="240" w:lineRule="auto"/>
        <w:jc w:val="center"/>
        <w:rPr>
          <w:rFonts w:ascii="Times New Roman" w:hAnsi="Times New Roman"/>
          <w:b/>
          <w:sz w:val="20"/>
          <w:szCs w:val="20"/>
          <w:lang w:eastAsia="ru-RU"/>
        </w:rPr>
      </w:pPr>
    </w:p>
    <w:p w14:paraId="5406A059"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29. Споживач вносить однією сумою плату виконавцю, яка складається з:</w:t>
      </w:r>
    </w:p>
    <w:p w14:paraId="1D426335"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плати за послугу, визначеної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 63, ст. 2194), - в редакції постанови Кабінету Міністрів України від 2 лютого 2022 р. № 85, та Методики розподілу, що розраховується виходячи з розмірів затверджених уповноваженим органом тарифів на послуги з централізованого водопостачання та централізованого водовідведення та обсягу спожитих послуг або за нормами споживання, встановленими органом місцевого самоврядування, до встановлення вузла комерційного обліку;</w:t>
      </w:r>
    </w:p>
    <w:p w14:paraId="16E498CF" w14:textId="77777777"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плати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виконавця офіційному веб-сайті </w:t>
      </w:r>
      <w:r w:rsidRPr="00D35E07">
        <w:rPr>
          <w:rFonts w:ascii="Times New Roman" w:hAnsi="Times New Roman"/>
          <w:sz w:val="20"/>
          <w:szCs w:val="20"/>
          <w:lang w:eastAsia="ru-RU"/>
        </w:rPr>
        <w:t xml:space="preserve">виконавця </w:t>
      </w:r>
      <w:hyperlink r:id="rId11" w:history="1">
        <w:r w:rsidRPr="00D35E07">
          <w:rPr>
            <w:rFonts w:ascii="Times New Roman" w:hAnsi="Times New Roman"/>
            <w:sz w:val="20"/>
            <w:szCs w:val="20"/>
            <w:u w:val="single"/>
            <w:lang w:eastAsia="ru-RU"/>
          </w:rPr>
          <w:t>https://vodokanal.cv.ua/</w:t>
        </w:r>
      </w:hyperlink>
      <w:r w:rsidRPr="00D35E07">
        <w:rPr>
          <w:rFonts w:ascii="Times New Roman" w:hAnsi="Times New Roman"/>
          <w:sz w:val="20"/>
          <w:szCs w:val="20"/>
          <w:lang w:eastAsia="ru-RU"/>
        </w:rPr>
        <w:t>.</w:t>
      </w:r>
    </w:p>
    <w:p w14:paraId="5AC70BA6"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30.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14:paraId="2116BFF7" w14:textId="77777777"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 xml:space="preserve">Розмір зазначених тарифів зазначається на офіційному веб-сайті органу місцевого самоврядування та/або веб-сайті виконавця послуг офіційному веб-сайті виконавця </w:t>
      </w:r>
      <w:hyperlink r:id="rId12" w:history="1">
        <w:r w:rsidRPr="00D35E07">
          <w:rPr>
            <w:rFonts w:ascii="Times New Roman" w:hAnsi="Times New Roman"/>
            <w:sz w:val="20"/>
            <w:szCs w:val="20"/>
            <w:u w:val="single"/>
            <w:lang w:eastAsia="ru-RU"/>
          </w:rPr>
          <w:t>https://vodokanal.cv.ua/</w:t>
        </w:r>
      </w:hyperlink>
      <w:r w:rsidRPr="00D35E07">
        <w:rPr>
          <w:rFonts w:ascii="Times New Roman" w:hAnsi="Times New Roman"/>
          <w:sz w:val="20"/>
          <w:szCs w:val="20"/>
          <w:lang w:eastAsia="ru-RU"/>
        </w:rPr>
        <w:t>.</w:t>
      </w:r>
    </w:p>
    <w:p w14:paraId="00CF2659"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їх у дію, повідомляє про це споживачу з посиланням на рішення відповідного органу.</w:t>
      </w:r>
    </w:p>
    <w:p w14:paraId="25FEDFFA"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зміни зазначених тарифів протягом строку дії цього договору новий розмір тарифів застосовується з моменту їх введення в дію без внесення сторонами додаткових змін до цього договору. Виконавець зобов’язаний забезпечити їх оприлюднення на офіційному веб-сайті.</w:t>
      </w:r>
    </w:p>
    <w:p w14:paraId="3DE343C7"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31. Розрахунковим періодом для оплати обсягу спожитих послуг є календарний місяць.</w:t>
      </w:r>
    </w:p>
    <w:p w14:paraId="52ABF2FC"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Плата за абонентське обслуговування та плата за послуги нараховується щомісяця.</w:t>
      </w:r>
    </w:p>
    <w:p w14:paraId="29958CDB"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14:paraId="69498932"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C773E4">
        <w:rPr>
          <w:rFonts w:ascii="Times New Roman" w:hAnsi="Times New Roman"/>
          <w:sz w:val="20"/>
          <w:szCs w:val="20"/>
          <w:lang w:eastAsia="ru-RU"/>
        </w:rPr>
        <w:t>32.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14:paraId="4521229F"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Рахунок надається на паперовому носії. На вимогу або за згодою споживача рахунок може надаватися в електронній формі, зокрема за допомогою доступу до електронних систем обліку розрахунків споживачів. </w:t>
      </w:r>
    </w:p>
    <w:p w14:paraId="233A1756" w14:textId="77777777" w:rsidR="006B4EC1" w:rsidRPr="005D21B4" w:rsidRDefault="006B4EC1" w:rsidP="006B4EC1">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lang w:eastAsia="ru-RU"/>
        </w:rPr>
        <w:t xml:space="preserve">33. </w:t>
      </w:r>
      <w:r w:rsidRPr="00C773E4">
        <w:rPr>
          <w:rFonts w:ascii="Times New Roman" w:hAnsi="Times New Roman"/>
          <w:sz w:val="20"/>
          <w:szCs w:val="20"/>
          <w:lang w:eastAsia="ru-RU"/>
        </w:rPr>
        <w:t>Споживач здійснює оплату за цим договором щомісяця не пізніше останнього числа місяця, що настає за розрахунковим періодом, що є граничним строком внесення плати за спожиті послуги.</w:t>
      </w:r>
    </w:p>
    <w:p w14:paraId="069E1576"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34. За бажанням споживача оплата послуг може здійснюватися шляхом внесення авансових платежів.</w:t>
      </w:r>
    </w:p>
    <w:p w14:paraId="79AA13D3"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14:paraId="0CC77C31"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коли споживачем не визначено розрахунковий період або коли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у разі її наявності (за винятком погашення пені та штрафів, нарахованих споживачеві), а у разі відсутності такої заборгованості - в рахунок майбутніх платежів споживача починаючи з найближчих періодів від дати здійснення платежу.</w:t>
      </w:r>
    </w:p>
    <w:p w14:paraId="5BF4251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36. У разі коли споживач </w:t>
      </w:r>
      <w:proofErr w:type="spellStart"/>
      <w:r w:rsidRPr="005D21B4">
        <w:rPr>
          <w:rFonts w:ascii="Times New Roman" w:hAnsi="Times New Roman"/>
          <w:sz w:val="20"/>
          <w:szCs w:val="20"/>
          <w:lang w:eastAsia="ru-RU"/>
        </w:rPr>
        <w:t>вніс</w:t>
      </w:r>
      <w:proofErr w:type="spellEnd"/>
      <w:r w:rsidRPr="005D21B4">
        <w:rPr>
          <w:rFonts w:ascii="Times New Roman" w:hAnsi="Times New Roman"/>
          <w:sz w:val="20"/>
          <w:szCs w:val="20"/>
          <w:lang w:eastAsia="ru-RU"/>
        </w:rPr>
        <w:t xml:space="preserve"> плату виконавцю за розрахунковий період не в повному обсязі або більшому, ніж зазначено в рахунку, обсязі, виконавець здійснює зарахування коштів згідно з призначенням платежу, за відсутності призначення платежу - у такому порядку:</w:t>
      </w:r>
    </w:p>
    <w:p w14:paraId="403EB8AB"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першу чергу - в рахунок плати за послуги;</w:t>
      </w:r>
    </w:p>
    <w:p w14:paraId="413F5A81"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другу чергу - в рахунок плати за абонентське обслуговування.</w:t>
      </w:r>
    </w:p>
    <w:p w14:paraId="367FCD4C"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37. Споживач не звільняється від оплати послуг, отриманих ним до укладення цього договору.</w:t>
      </w:r>
    </w:p>
    <w:p w14:paraId="5FF3AC8E"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38. Плата за послуги не нараховується за час перерв, визначених частиною першою статті 16 Закону України “Про житлово-комунальні послуги”.</w:t>
      </w:r>
    </w:p>
    <w:p w14:paraId="222FBC86" w14:textId="77777777"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Права і обов’язки сторін</w:t>
      </w:r>
    </w:p>
    <w:p w14:paraId="1C601A9A" w14:textId="77777777" w:rsidR="00D35E07" w:rsidRPr="005953B3" w:rsidRDefault="00D35E07" w:rsidP="006B4EC1">
      <w:pPr>
        <w:widowControl w:val="0"/>
        <w:spacing w:after="0" w:line="240" w:lineRule="auto"/>
        <w:jc w:val="center"/>
        <w:rPr>
          <w:rFonts w:ascii="Times New Roman" w:hAnsi="Times New Roman"/>
          <w:b/>
          <w:sz w:val="20"/>
          <w:szCs w:val="20"/>
          <w:lang w:eastAsia="ru-RU"/>
        </w:rPr>
      </w:pPr>
    </w:p>
    <w:p w14:paraId="2DE94915"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39. Споживач має право:</w:t>
      </w:r>
    </w:p>
    <w:p w14:paraId="69A57AE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одержувати своєчасно та належної якості послуги згідно із законодавством та умовами цього договору;</w:t>
      </w:r>
    </w:p>
    <w:p w14:paraId="0C67D1D3"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без додаткової оплати одержувати від виконавця засобами зв’язку, зазначеними в розділі “Реквізити виконавця” цього договору, інформацію про ціни/тарифи на послуги, загальний розмір місячного платежу, структуру цін/тарифів на послуги, норми споживання та порядок надання послуг, а також про їх споживчі властивості у строк, визначений Законом України “Про доступ до публічної інформації”;</w:t>
      </w:r>
    </w:p>
    <w:p w14:paraId="05E93517"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 виконавця або його представників;</w:t>
      </w:r>
    </w:p>
    <w:p w14:paraId="5EA677FD"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 на усунення протягом 50 годин, якщо інше не визначено законодавством, виявлених недоліків у наданні послуг;</w:t>
      </w:r>
    </w:p>
    <w:p w14:paraId="33560D70"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на зменшення у встановленому законодавством порядку розміру плати за послуги у разі її ненадання, надання не в повному обсязі або належної якості;</w:t>
      </w:r>
    </w:p>
    <w:p w14:paraId="074E4414"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отримувати від виконавця неустойку (штраф) у розмірі 0,01 відсотка вартості середньодобового споживання послуг, визначеної за попередні 12 місяців (якщо попередніх місяців нараховується менш як 12 - за фактичний час споживання послуг,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відбувалася ліквідація або усунення виявлених неполадок, пов’язаних з отриманням послуг, що виникли з вини споживача);</w:t>
      </w:r>
    </w:p>
    <w:p w14:paraId="60966431"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на перевірку кількості та якості послуг в установленому законодавством порядку;</w:t>
      </w:r>
    </w:p>
    <w:p w14:paraId="048E9D19"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14:paraId="6E2D6DC5"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без додаткової оплати отримувати від виконавця на зазначений споживачем засіб зв’язку детальний розрахунок розподілу обсягу спожитої послуги між споживачами будинку у строк, визначений Законом України “Про доступ до публічної інформації”;</w:t>
      </w:r>
    </w:p>
    <w:p w14:paraId="5FD9066A"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10) без додаткової оплати отримувати на зазначений споживачем засіб зв’язку інформацію про проведені виконавцем нарахування плати за послуги (з розподілом за періодами та видами нарахувань) та отримані від споживача платежі у строк, визначений Законом України “Про доступ до публічної інформації”;</w:t>
      </w:r>
    </w:p>
    <w:p w14:paraId="23D8076C"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 xml:space="preserve">11) на </w:t>
      </w:r>
      <w:proofErr w:type="spellStart"/>
      <w:r w:rsidRPr="005D21B4">
        <w:rPr>
          <w:rFonts w:ascii="Times New Roman" w:hAnsi="Times New Roman"/>
          <w:sz w:val="20"/>
          <w:szCs w:val="20"/>
          <w:lang w:eastAsia="ru-RU"/>
        </w:rPr>
        <w:t>неоплату</w:t>
      </w:r>
      <w:proofErr w:type="spellEnd"/>
      <w:r w:rsidRPr="005D21B4">
        <w:rPr>
          <w:rFonts w:ascii="Times New Roman" w:hAnsi="Times New Roman"/>
          <w:sz w:val="20"/>
          <w:szCs w:val="20"/>
          <w:lang w:eastAsia="ru-RU"/>
        </w:rPr>
        <w:t xml:space="preserve"> вартості послуг у разі їх невикористання (за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w:t>
      </w:r>
    </w:p>
    <w:p w14:paraId="31A177D4"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12) звертатися до суду у разі порушення виконавцем умов цього договору.</w:t>
      </w:r>
    </w:p>
    <w:p w14:paraId="1A7EBF55"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40. Споживач зобов’язаний:</w:t>
      </w:r>
    </w:p>
    <w:p w14:paraId="0B7EE604"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своєчасно вживати заходів до усунення виявлених неполадок, пов’язаних з отриманням послуг, що виникли з його вини;</w:t>
      </w:r>
    </w:p>
    <w:p w14:paraId="1E4ADB88"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забезпечувати цілісність обладнання приладів (вузлів) обліку послуги відповідно до умов цього договору та не втручатися в їх роботу;</w:t>
      </w:r>
    </w:p>
    <w:p w14:paraId="38D4AD19"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 оплачувати надані послуги за цінами/тарифами, встановленими відповідно до законодавства, вносити плату за абонентське обслуговування у строки, встановлені цим договором;</w:t>
      </w:r>
    </w:p>
    <w:p w14:paraId="520176DE"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 дотримуватися правил безпеки, зокрема пожежної та газової, санітарних норм;</w:t>
      </w:r>
    </w:p>
    <w:p w14:paraId="1D39F3E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допускати виконавця або його представників у своє житло (інший об’єкт нерухомого майна) для перевірки показів вузлів розподільного обліку у порядку, визначеному законом і цим договором;</w:t>
      </w:r>
    </w:p>
    <w:p w14:paraId="534D87F4"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сплачувати у разі несвоєчасного здійснення платежів за спожиті послуги пеню в розмірах, установлених цим договором;</w:t>
      </w:r>
    </w:p>
    <w:p w14:paraId="60658297"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надавати виконавцю показання вузлів обліку, що забезпечують індивідуальний облік споживання послуги з централізованого водопостачання в приміщенні споживача, в порядку та строки, визначені цим договором;</w:t>
      </w:r>
    </w:p>
    <w:p w14:paraId="314FCABA"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за власний рахунок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5D20FC5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9) дотримуватися вимог житлового та містобудівного законодавства (не допускати втручання у </w:t>
      </w:r>
      <w:proofErr w:type="spellStart"/>
      <w:r w:rsidRPr="005D21B4">
        <w:rPr>
          <w:rFonts w:ascii="Times New Roman" w:hAnsi="Times New Roman"/>
          <w:sz w:val="20"/>
          <w:szCs w:val="20"/>
          <w:lang w:eastAsia="ru-RU"/>
        </w:rPr>
        <w:t>внутрішньобудинкові</w:t>
      </w:r>
      <w:proofErr w:type="spellEnd"/>
      <w:r w:rsidRPr="005D21B4">
        <w:rPr>
          <w:rFonts w:ascii="Times New Roman" w:hAnsi="Times New Roman"/>
          <w:sz w:val="20"/>
          <w:szCs w:val="20"/>
          <w:lang w:eastAsia="ru-RU"/>
        </w:rPr>
        <w:t xml:space="preserve"> системи централізованого водопостачання та централізованого водовідведення, їх переобладнання) під час проведення ремонту чи реконструкції житла (іншого об’єкта нерухомого майна), не допускати порушення законних прав та інтересів інших учасників відносин у сфері житлово-комунальних послуг;</w:t>
      </w:r>
    </w:p>
    <w:p w14:paraId="557C727C"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10) забезпечити своєчасну підготовку об’єктів, що перебувають у його власності (користуванні), до експлуатації в осінньо-зимовий період.</w:t>
      </w:r>
    </w:p>
    <w:p w14:paraId="2240EEB1"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41. Виконавець має право:</w:t>
      </w:r>
    </w:p>
    <w:p w14:paraId="3011C881"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вимагати від споживача дотримання вимог правил експлуатації житлових приміщень, санітарно-гігієнічних правил і правил пожежної безпеки, нормативно-правових актів у сфері комунальних послуг;</w:t>
      </w:r>
    </w:p>
    <w:p w14:paraId="3545CC4A"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вимагати від споживача своєчасного проведення робіт з усунення виявлених неполадок, пов’язаних з отриманням послуг, що виникли з вини споживача, або відшкодування вартості таких робіт, якщо їх провів виконавець;</w:t>
      </w:r>
    </w:p>
    <w:p w14:paraId="51BAFB0A"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 доступу до житла (інших об’єктів нерухомого майна) споживача для перевірки стану і зняття показів вузлів обліку, що забезпечують облік споживання послуг у будинку і приміщенні споживача, в порядку, визначеному законом і цим договором;</w:t>
      </w:r>
    </w:p>
    <w:p w14:paraId="0D3D8567"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4) обмежити (припинити) надання послуг в разі їх </w:t>
      </w:r>
      <w:proofErr w:type="spellStart"/>
      <w:r w:rsidRPr="005D21B4">
        <w:rPr>
          <w:rFonts w:ascii="Times New Roman" w:hAnsi="Times New Roman"/>
          <w:sz w:val="20"/>
          <w:szCs w:val="20"/>
          <w:lang w:eastAsia="ru-RU"/>
        </w:rPr>
        <w:t>неоплати</w:t>
      </w:r>
      <w:proofErr w:type="spellEnd"/>
      <w:r w:rsidRPr="005D21B4">
        <w:rPr>
          <w:rFonts w:ascii="Times New Roman" w:hAnsi="Times New Roman"/>
          <w:sz w:val="20"/>
          <w:szCs w:val="20"/>
          <w:lang w:eastAsia="ru-RU"/>
        </w:rPr>
        <w:t xml:space="preserve"> або оплати не в повному обсязі в порядку і строки, встановлені Законом України “Про житлово-комунальні послуги”  та цим договором, крім випадків, коли якість та/або кількість послуг не відповідає умовам цього договору;</w:t>
      </w:r>
    </w:p>
    <w:p w14:paraId="0C3380EF"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звертатися до суду в разі порушення споживачем умов цього договору.</w:t>
      </w:r>
    </w:p>
    <w:p w14:paraId="2EE6135D"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42. Виконавець зобов’язаний:</w:t>
      </w:r>
    </w:p>
    <w:p w14:paraId="4B8195A6"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забезпечувати своєчасність надання, безперервність і відповідну якість послуг згідно із законодавством та умовами договорів, зокрема шляхом створення системи управління якістю відповідно до національних або міжнародних стандартів;</w:t>
      </w:r>
    </w:p>
    <w:p w14:paraId="4556EA5B" w14:textId="77777777" w:rsidR="006B4EC1" w:rsidRPr="005D21B4" w:rsidRDefault="006B4EC1" w:rsidP="006B4EC1">
      <w:pPr>
        <w:widowControl w:val="0"/>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14:paraId="326971DC" w14:textId="77777777" w:rsidR="006B4EC1" w:rsidRPr="005D21B4" w:rsidRDefault="006B4EC1" w:rsidP="006B4EC1">
      <w:pPr>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14:paraId="1241E5BB" w14:textId="77777777" w:rsidR="006B4EC1" w:rsidRPr="005D21B4" w:rsidRDefault="006B4EC1" w:rsidP="006B4EC1">
      <w:pPr>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4) подавати воду для протипожежних потреб;</w:t>
      </w:r>
    </w:p>
    <w:p w14:paraId="0517047D"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забезпечити надійне постачання послуг відповідно до умов цього договору;</w:t>
      </w:r>
    </w:p>
    <w:p w14:paraId="5F13E2CF"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та порядок надання послуг, їх споживчі властивості, а також іншу інформацію, передбачену законодавством;</w:t>
      </w:r>
    </w:p>
    <w:p w14:paraId="18F11045"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своєчасно проводити підготовку об’єктів, що забезпечують надання послуг та перебувають у його власності (користуванні), до експлуатації в осінньо-зимовий період;</w:t>
      </w:r>
    </w:p>
    <w:p w14:paraId="7309DE36"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цим договором;</w:t>
      </w:r>
    </w:p>
    <w:p w14:paraId="5C9EB1D4"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в строки, встановлені законодавством;</w:t>
      </w:r>
    </w:p>
    <w:p w14:paraId="4F1907BA"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цим договором;</w:t>
      </w:r>
    </w:p>
    <w:p w14:paraId="0E4A522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11) своєчасно реагувати на виклики споживача, підписувати акти-претензії, вести облік вимог (претензій) </w:t>
      </w:r>
      <w:r w:rsidRPr="005D21B4">
        <w:rPr>
          <w:rFonts w:ascii="Times New Roman" w:hAnsi="Times New Roman"/>
          <w:sz w:val="20"/>
          <w:szCs w:val="20"/>
          <w:lang w:eastAsia="ru-RU"/>
        </w:rPr>
        <w:lastRenderedPageBreak/>
        <w:t>споживача у зв’язку з порушенням порядку надання послуг;</w:t>
      </w:r>
    </w:p>
    <w:p w14:paraId="543D4A26"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12) своєчасно та за власний рахунок проводити роботи з усунення виявлених неполадок, пов’язаних з наданням послуг, що виникли з його вини;</w:t>
      </w:r>
    </w:p>
    <w:p w14:paraId="4E527A4E"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13) </w:t>
      </w:r>
      <w:r w:rsidRPr="005D21B4">
        <w:rPr>
          <w:rFonts w:ascii="Times New Roman" w:hAnsi="Times New Roman"/>
          <w:color w:val="333333"/>
          <w:sz w:val="20"/>
          <w:szCs w:val="20"/>
          <w:shd w:val="clear" w:color="auto" w:fill="FFFFFF"/>
          <w:lang w:eastAsia="ru-RU"/>
        </w:rPr>
        <w:t>інформувати споживачів про намір зміни цін/тарифів на комунальні послуги відповідно до законодавства</w:t>
      </w:r>
      <w:r w:rsidRPr="005D21B4">
        <w:rPr>
          <w:rFonts w:ascii="Times New Roman" w:hAnsi="Times New Roman"/>
          <w:sz w:val="20"/>
          <w:szCs w:val="20"/>
          <w:lang w:eastAsia="ru-RU"/>
        </w:rPr>
        <w:t>;</w:t>
      </w:r>
    </w:p>
    <w:p w14:paraId="4D2AEEC2"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14) здійснювати розподіл </w:t>
      </w:r>
      <w:proofErr w:type="spellStart"/>
      <w:r w:rsidRPr="005D21B4">
        <w:rPr>
          <w:rFonts w:ascii="Times New Roman" w:hAnsi="Times New Roman"/>
          <w:sz w:val="20"/>
          <w:szCs w:val="20"/>
          <w:lang w:eastAsia="ru-RU"/>
        </w:rPr>
        <w:t>загальнобудинкового</w:t>
      </w:r>
      <w:proofErr w:type="spellEnd"/>
      <w:r w:rsidRPr="005D21B4">
        <w:rPr>
          <w:rFonts w:ascii="Times New Roman" w:hAnsi="Times New Roman"/>
          <w:sz w:val="20"/>
          <w:szCs w:val="20"/>
          <w:lang w:eastAsia="ru-RU"/>
        </w:rPr>
        <w:t xml:space="preserve"> обсягу послуг між співвласниками багатоквартирного будинку в порядку, передбаченому законодавством та цим договором;</w:t>
      </w:r>
    </w:p>
    <w:p w14:paraId="03165BF3"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15) контролювати дотримання установлених </w:t>
      </w:r>
      <w:proofErr w:type="spellStart"/>
      <w:r w:rsidRPr="005D21B4">
        <w:rPr>
          <w:rFonts w:ascii="Times New Roman" w:hAnsi="Times New Roman"/>
          <w:sz w:val="20"/>
          <w:szCs w:val="20"/>
          <w:lang w:eastAsia="ru-RU"/>
        </w:rPr>
        <w:t>міжповірочних</w:t>
      </w:r>
      <w:proofErr w:type="spellEnd"/>
      <w:r w:rsidRPr="005D21B4">
        <w:rPr>
          <w:rFonts w:ascii="Times New Roman" w:hAnsi="Times New Roman"/>
          <w:sz w:val="20"/>
          <w:szCs w:val="20"/>
          <w:lang w:eastAsia="ru-RU"/>
        </w:rPr>
        <w:t xml:space="preserve"> інтервалів для засобів вимірювальної техніки, які є складовою частиною вузла комерційного та розподільного обліку;</w:t>
      </w:r>
    </w:p>
    <w:p w14:paraId="0BD23A18"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16) протягом п’яти робочих днів надсилати управителю або відповідним виконавцям скарги споживачів щодо надання комунальних послуг у разі, коли вирішення таких питань належить до повноважень управителя або інших виконавців послуг;</w:t>
      </w:r>
    </w:p>
    <w:p w14:paraId="1B0B62C5" w14:textId="77777777" w:rsidR="006B4EC1" w:rsidRPr="005D21B4" w:rsidRDefault="006B4EC1" w:rsidP="006B4EC1">
      <w:pPr>
        <w:widowControl w:val="0"/>
        <w:spacing w:after="0" w:line="240" w:lineRule="auto"/>
        <w:ind w:firstLine="567"/>
        <w:jc w:val="both"/>
        <w:rPr>
          <w:rFonts w:ascii="Times New Roman" w:hAnsi="Times New Roman"/>
          <w:color w:val="000000"/>
          <w:sz w:val="20"/>
          <w:szCs w:val="20"/>
        </w:rPr>
      </w:pPr>
      <w:r w:rsidRPr="005D21B4">
        <w:rPr>
          <w:rFonts w:ascii="Times New Roman" w:hAnsi="Times New Roman"/>
          <w:color w:val="000000"/>
          <w:sz w:val="20"/>
          <w:szCs w:val="20"/>
        </w:rPr>
        <w:t>17) 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та централізованого водовідведення,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14:paraId="1ED8E4F1" w14:textId="77777777" w:rsidR="00D35E07" w:rsidRDefault="00D35E07" w:rsidP="006B4EC1">
      <w:pPr>
        <w:widowControl w:val="0"/>
        <w:spacing w:after="0" w:line="240" w:lineRule="auto"/>
        <w:jc w:val="center"/>
        <w:rPr>
          <w:rFonts w:ascii="Times New Roman" w:hAnsi="Times New Roman"/>
          <w:b/>
          <w:sz w:val="20"/>
          <w:szCs w:val="20"/>
          <w:lang w:eastAsia="ru-RU"/>
        </w:rPr>
      </w:pPr>
    </w:p>
    <w:p w14:paraId="01D3C3CA" w14:textId="77777777"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Відповідальність сторін за порушення договору</w:t>
      </w:r>
    </w:p>
    <w:p w14:paraId="340ACA21" w14:textId="77777777" w:rsidR="00D35E07" w:rsidRPr="005953B3" w:rsidRDefault="00D35E07" w:rsidP="006B4EC1">
      <w:pPr>
        <w:widowControl w:val="0"/>
        <w:spacing w:after="0" w:line="240" w:lineRule="auto"/>
        <w:jc w:val="center"/>
        <w:rPr>
          <w:rFonts w:ascii="Times New Roman" w:hAnsi="Times New Roman"/>
          <w:b/>
          <w:sz w:val="20"/>
          <w:szCs w:val="20"/>
          <w:lang w:eastAsia="ru-RU"/>
        </w:rPr>
      </w:pPr>
    </w:p>
    <w:p w14:paraId="1CF9167E"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43. Сторони несуть відповідальність за невиконання умов цього договору відповідно до цього договору або закону.</w:t>
      </w:r>
    </w:p>
    <w:p w14:paraId="1AE09EFA"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44.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14:paraId="363FABAF"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Нарахування пені починається з першого робочого дня, що настає за останнім днем граничного строку внесення плати за послуги.</w:t>
      </w:r>
    </w:p>
    <w:p w14:paraId="43AA2603"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14:paraId="7181238B"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45. Виконавець має право обмежити (припинити) надання послуг споживачеві у разі непогашення в повному обсязі заборгованості з оплати спожитих послуг. </w:t>
      </w:r>
    </w:p>
    <w:p w14:paraId="023D7F44"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надсилає споживачеві попередження про те, що у разі непогашення ним заборгованості надання послуг може бути обмежене (припинене), рекомендованим листом (з повідомленням про вручення) та шляхом повідомлення споживачеві через його особистий кабінет.</w:t>
      </w:r>
    </w:p>
    <w:p w14:paraId="0C47F93F"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Таке попередження надсилається споживачеві не раніше наступного робочого дня після закінчення граничного строку оплати, визначеного законодавством та/або договором.</w:t>
      </w:r>
    </w:p>
    <w:p w14:paraId="40319971"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 протягом 30 днів з дня отримання споживачем попередження від виконавця.</w:t>
      </w:r>
    </w:p>
    <w:p w14:paraId="49D84D52"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заборгованості.</w:t>
      </w:r>
    </w:p>
    <w:p w14:paraId="0A1B2613"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14:paraId="4E904DDD"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47.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здійснювалася ліквідація або усунення виявлених неполадок, пов’язаних з отриманням послуг, що виникли з вини споживача).</w:t>
      </w:r>
    </w:p>
    <w:p w14:paraId="11080283"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48. Оформлення претензій споживача щодо ненадання послуг, надання їх не в повному обсязі або неналежної якості здійснюється в порядку, визначеному статтею 27 Закону України “Про житлово-комунальні послуги”.</w:t>
      </w:r>
    </w:p>
    <w:p w14:paraId="7B550C4A"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Перевірка відповідності якості надання послуг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 затвердженого постановою Кабінету Міністрів України від</w:t>
      </w:r>
      <w:r>
        <w:rPr>
          <w:rFonts w:ascii="Times New Roman" w:hAnsi="Times New Roman"/>
          <w:sz w:val="20"/>
          <w:szCs w:val="20"/>
          <w:lang w:eastAsia="ru-RU"/>
        </w:rPr>
        <w:t xml:space="preserve"> </w:t>
      </w:r>
      <w:r w:rsidRPr="005D21B4">
        <w:rPr>
          <w:rFonts w:ascii="Times New Roman" w:hAnsi="Times New Roman"/>
          <w:spacing w:val="-4"/>
          <w:sz w:val="20"/>
          <w:szCs w:val="20"/>
          <w:lang w:eastAsia="ru-RU"/>
        </w:rPr>
        <w:t>27 грудня 2018 р. № 1145 (Офіційний вісник України, 2019 р., № 4, ст. 133).</w:t>
      </w:r>
    </w:p>
    <w:p w14:paraId="08C575A3"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зобов’язаний прибути на виклик споживача для проведення перевірки якості надання послуг у строк не пізніше ніж протягом однієї доби з моменту отримання відповідного повідомлення споживача.</w:t>
      </w:r>
    </w:p>
    <w:p w14:paraId="1A3EA058"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49. Виконавець не несе відповідальності за ненадання послуг, надання їх не в повному обсязі або неналежної якості, якщо доведе, що в точці обліку послуг їх якість відповідала вимогам, установленим цим договором та актами законодавства.</w:t>
      </w:r>
    </w:p>
    <w:p w14:paraId="6F9A174C" w14:textId="77777777"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не несе відповідальності за ненадання послуг, надання їх не в повному обсязі або неналежної якості під час перерв, передбачених частиною першою статті 16 Закону України “Про житлово-комунальні послуги”.</w:t>
      </w:r>
    </w:p>
    <w:p w14:paraId="057CBBD2" w14:textId="77777777" w:rsidR="00D35E07" w:rsidRDefault="00D35E07" w:rsidP="006B4EC1">
      <w:pPr>
        <w:spacing w:after="0" w:line="240" w:lineRule="auto"/>
        <w:jc w:val="center"/>
        <w:rPr>
          <w:rFonts w:ascii="Times New Roman" w:hAnsi="Times New Roman"/>
          <w:b/>
          <w:sz w:val="20"/>
          <w:szCs w:val="20"/>
          <w:lang w:eastAsia="ru-RU"/>
        </w:rPr>
      </w:pPr>
    </w:p>
    <w:p w14:paraId="1D3E087C" w14:textId="77777777" w:rsidR="006B4EC1" w:rsidRDefault="006B4EC1" w:rsidP="006B4EC1">
      <w:pPr>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Строк дії договору, порядок і умови внесення до нього змін, продовження строку його дії та розірвання</w:t>
      </w:r>
    </w:p>
    <w:p w14:paraId="6FD8426E" w14:textId="77777777" w:rsidR="00D35E07" w:rsidRPr="005953B3" w:rsidRDefault="00D35E07" w:rsidP="006B4EC1">
      <w:pPr>
        <w:spacing w:after="0" w:line="240" w:lineRule="auto"/>
        <w:jc w:val="center"/>
        <w:rPr>
          <w:rFonts w:ascii="Times New Roman" w:hAnsi="Times New Roman"/>
          <w:b/>
          <w:sz w:val="20"/>
          <w:szCs w:val="20"/>
          <w:lang w:eastAsia="ru-RU"/>
        </w:rPr>
      </w:pPr>
    </w:p>
    <w:p w14:paraId="56795771" w14:textId="105B0162" w:rsidR="002A1F39" w:rsidRPr="00625BB8" w:rsidRDefault="002A1F39" w:rsidP="002A1F39">
      <w:pPr>
        <w:widowControl w:val="0"/>
        <w:spacing w:after="0" w:line="240" w:lineRule="auto"/>
        <w:ind w:firstLine="567"/>
        <w:jc w:val="both"/>
        <w:rPr>
          <w:rFonts w:ascii="Times New Roman" w:hAnsi="Times New Roman"/>
          <w:sz w:val="20"/>
          <w:szCs w:val="20"/>
          <w:lang w:eastAsia="ru-RU"/>
        </w:rPr>
      </w:pPr>
      <w:r w:rsidRPr="00625BB8">
        <w:rPr>
          <w:rFonts w:ascii="Times New Roman" w:hAnsi="Times New Roman"/>
          <w:sz w:val="20"/>
          <w:szCs w:val="20"/>
          <w:lang w:eastAsia="ru-RU"/>
        </w:rPr>
        <w:t xml:space="preserve">50. Цей договір набирає чинності з моменту його підписання і діє до </w:t>
      </w:r>
      <w:r w:rsidR="00625BB8" w:rsidRPr="00625BB8">
        <w:rPr>
          <w:rFonts w:ascii="Times New Roman" w:hAnsi="Times New Roman"/>
          <w:sz w:val="20"/>
          <w:szCs w:val="20"/>
          <w:lang w:eastAsia="ru-RU"/>
        </w:rPr>
        <w:t>31 грудня 202</w:t>
      </w:r>
      <w:r w:rsidR="00C21FC4">
        <w:rPr>
          <w:rFonts w:ascii="Times New Roman" w:hAnsi="Times New Roman"/>
          <w:sz w:val="20"/>
          <w:szCs w:val="20"/>
          <w:lang w:eastAsia="ru-RU"/>
        </w:rPr>
        <w:t>6</w:t>
      </w:r>
      <w:r w:rsidR="00625BB8" w:rsidRPr="00625BB8">
        <w:rPr>
          <w:rFonts w:ascii="Times New Roman" w:hAnsi="Times New Roman"/>
          <w:sz w:val="20"/>
          <w:szCs w:val="20"/>
          <w:lang w:eastAsia="ru-RU"/>
        </w:rPr>
        <w:t xml:space="preserve"> р.</w:t>
      </w:r>
      <w:r w:rsidR="00625BB8">
        <w:rPr>
          <w:rFonts w:ascii="Times New Roman" w:hAnsi="Times New Roman"/>
          <w:sz w:val="20"/>
          <w:szCs w:val="20"/>
          <w:lang w:eastAsia="ru-RU"/>
        </w:rPr>
        <w:t xml:space="preserve"> </w:t>
      </w:r>
      <w:r w:rsidRPr="00625BB8">
        <w:rPr>
          <w:rFonts w:ascii="Times New Roman" w:hAnsi="Times New Roman"/>
          <w:sz w:val="20"/>
          <w:szCs w:val="20"/>
          <w:lang w:eastAsia="ru-RU"/>
        </w:rPr>
        <w:t xml:space="preserve"> Керуючись вимогами ч. 3 ст. 631 Цивільного кодексу України, Сторони дійшли спільної згоди, що положення даного Договору застосовується до правовідносин, які склалися між Сторонами з</w:t>
      </w:r>
      <w:r w:rsidR="00625BB8">
        <w:rPr>
          <w:rFonts w:ascii="Times New Roman" w:hAnsi="Times New Roman"/>
          <w:sz w:val="20"/>
          <w:szCs w:val="20"/>
          <w:lang w:eastAsia="ru-RU"/>
        </w:rPr>
        <w:t xml:space="preserve"> 01 січня 202</w:t>
      </w:r>
      <w:r w:rsidR="00C21FC4">
        <w:rPr>
          <w:rFonts w:ascii="Times New Roman" w:hAnsi="Times New Roman"/>
          <w:sz w:val="20"/>
          <w:szCs w:val="20"/>
          <w:lang w:eastAsia="ru-RU"/>
        </w:rPr>
        <w:t>6</w:t>
      </w:r>
      <w:r w:rsidR="00625BB8">
        <w:rPr>
          <w:rFonts w:ascii="Times New Roman" w:hAnsi="Times New Roman"/>
          <w:sz w:val="20"/>
          <w:szCs w:val="20"/>
          <w:lang w:eastAsia="ru-RU"/>
        </w:rPr>
        <w:t xml:space="preserve"> р.</w:t>
      </w:r>
    </w:p>
    <w:p w14:paraId="081C7008" w14:textId="77777777" w:rsidR="002A1F39" w:rsidRPr="009D1F61" w:rsidRDefault="002A1F39" w:rsidP="002A1F39">
      <w:pPr>
        <w:widowControl w:val="0"/>
        <w:spacing w:after="0" w:line="240" w:lineRule="auto"/>
        <w:ind w:firstLine="567"/>
        <w:jc w:val="both"/>
        <w:rPr>
          <w:rFonts w:ascii="Times New Roman" w:hAnsi="Times New Roman"/>
          <w:sz w:val="20"/>
          <w:szCs w:val="20"/>
          <w:lang w:eastAsia="ru-RU"/>
        </w:rPr>
      </w:pPr>
      <w:r w:rsidRPr="009D1F61">
        <w:rPr>
          <w:rFonts w:ascii="Times New Roman" w:hAnsi="Times New Roman"/>
          <w:sz w:val="20"/>
          <w:szCs w:val="20"/>
          <w:lang w:eastAsia="ru-RU"/>
        </w:rPr>
        <w:t xml:space="preserve">51.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w:t>
      </w:r>
      <w:proofErr w:type="spellStart"/>
      <w:r w:rsidRPr="009D1F61">
        <w:rPr>
          <w:rFonts w:ascii="Times New Roman" w:hAnsi="Times New Roman"/>
          <w:sz w:val="20"/>
          <w:szCs w:val="20"/>
          <w:lang w:eastAsia="ru-RU"/>
        </w:rPr>
        <w:t>закупівель</w:t>
      </w:r>
      <w:proofErr w:type="spellEnd"/>
      <w:r w:rsidRPr="009D1F61">
        <w:rPr>
          <w:rFonts w:ascii="Times New Roman" w:hAnsi="Times New Roman"/>
          <w:sz w:val="20"/>
          <w:szCs w:val="20"/>
          <w:lang w:eastAsia="ru-RU"/>
        </w:rPr>
        <w:t>, та визначаються сторонами відповідно до додатка до цього договору, який є невід’ємною частиною цього договору.</w:t>
      </w:r>
    </w:p>
    <w:p w14:paraId="46029E8D" w14:textId="77777777" w:rsidR="002A1F39" w:rsidRPr="002A1F39" w:rsidRDefault="002A1F39" w:rsidP="002A1F39">
      <w:pPr>
        <w:widowControl w:val="0"/>
        <w:spacing w:after="0" w:line="240" w:lineRule="auto"/>
        <w:ind w:firstLine="567"/>
        <w:jc w:val="both"/>
        <w:rPr>
          <w:rFonts w:ascii="Times New Roman" w:hAnsi="Times New Roman"/>
          <w:sz w:val="20"/>
          <w:szCs w:val="20"/>
          <w:lang w:val="ru-RU" w:eastAsia="ru-RU"/>
        </w:rPr>
      </w:pPr>
      <w:r w:rsidRPr="002A1F39">
        <w:rPr>
          <w:rFonts w:ascii="Times New Roman" w:hAnsi="Times New Roman"/>
          <w:sz w:val="20"/>
          <w:szCs w:val="20"/>
          <w:lang w:val="ru-RU" w:eastAsia="ru-RU"/>
        </w:rPr>
        <w:t xml:space="preserve">Для </w:t>
      </w:r>
      <w:proofErr w:type="spellStart"/>
      <w:r w:rsidRPr="002A1F39">
        <w:rPr>
          <w:rFonts w:ascii="Times New Roman" w:hAnsi="Times New Roman"/>
          <w:sz w:val="20"/>
          <w:szCs w:val="20"/>
          <w:lang w:val="ru-RU" w:eastAsia="ru-RU"/>
        </w:rPr>
        <w:t>цих</w:t>
      </w:r>
      <w:proofErr w:type="spellEnd"/>
      <w:r w:rsidRPr="002A1F39">
        <w:rPr>
          <w:rFonts w:ascii="Times New Roman" w:hAnsi="Times New Roman"/>
          <w:sz w:val="20"/>
          <w:szCs w:val="20"/>
          <w:lang w:val="ru-RU" w:eastAsia="ru-RU"/>
        </w:rPr>
        <w:t xml:space="preserve"> </w:t>
      </w:r>
      <w:proofErr w:type="spellStart"/>
      <w:r w:rsidRPr="002A1F39">
        <w:rPr>
          <w:rFonts w:ascii="Times New Roman" w:hAnsi="Times New Roman"/>
          <w:sz w:val="20"/>
          <w:szCs w:val="20"/>
          <w:lang w:val="ru-RU" w:eastAsia="ru-RU"/>
        </w:rPr>
        <w:t>споживачів</w:t>
      </w:r>
      <w:proofErr w:type="spellEnd"/>
      <w:r w:rsidRPr="002A1F39">
        <w:rPr>
          <w:rFonts w:ascii="Times New Roman" w:hAnsi="Times New Roman"/>
          <w:sz w:val="20"/>
          <w:szCs w:val="20"/>
          <w:lang w:val="ru-RU" w:eastAsia="ru-RU"/>
        </w:rPr>
        <w:t xml:space="preserve"> </w:t>
      </w:r>
      <w:proofErr w:type="spellStart"/>
      <w:r w:rsidRPr="002A1F39">
        <w:rPr>
          <w:rFonts w:ascii="Times New Roman" w:hAnsi="Times New Roman"/>
          <w:sz w:val="20"/>
          <w:szCs w:val="20"/>
          <w:lang w:val="ru-RU" w:eastAsia="ru-RU"/>
        </w:rPr>
        <w:t>дію</w:t>
      </w:r>
      <w:proofErr w:type="spellEnd"/>
      <w:r w:rsidRPr="002A1F39">
        <w:rPr>
          <w:rFonts w:ascii="Times New Roman" w:hAnsi="Times New Roman"/>
          <w:sz w:val="20"/>
          <w:szCs w:val="20"/>
          <w:lang w:val="ru-RU" w:eastAsia="ru-RU"/>
        </w:rPr>
        <w:t xml:space="preserve"> </w:t>
      </w:r>
      <w:proofErr w:type="spellStart"/>
      <w:r w:rsidRPr="002A1F39">
        <w:rPr>
          <w:rFonts w:ascii="Times New Roman" w:hAnsi="Times New Roman"/>
          <w:sz w:val="20"/>
          <w:szCs w:val="20"/>
          <w:lang w:val="ru-RU" w:eastAsia="ru-RU"/>
        </w:rPr>
        <w:t>цього</w:t>
      </w:r>
      <w:proofErr w:type="spellEnd"/>
      <w:r w:rsidRPr="002A1F39">
        <w:rPr>
          <w:rFonts w:ascii="Times New Roman" w:hAnsi="Times New Roman"/>
          <w:sz w:val="20"/>
          <w:szCs w:val="20"/>
          <w:lang w:val="ru-RU" w:eastAsia="ru-RU"/>
        </w:rPr>
        <w:t xml:space="preserve"> договору </w:t>
      </w:r>
      <w:proofErr w:type="spellStart"/>
      <w:r w:rsidRPr="002A1F39">
        <w:rPr>
          <w:rFonts w:ascii="Times New Roman" w:hAnsi="Times New Roman"/>
          <w:sz w:val="20"/>
          <w:szCs w:val="20"/>
          <w:lang w:val="ru-RU" w:eastAsia="ru-RU"/>
        </w:rPr>
        <w:t>може</w:t>
      </w:r>
      <w:proofErr w:type="spellEnd"/>
      <w:r w:rsidRPr="002A1F39">
        <w:rPr>
          <w:rFonts w:ascii="Times New Roman" w:hAnsi="Times New Roman"/>
          <w:sz w:val="20"/>
          <w:szCs w:val="20"/>
          <w:lang w:val="ru-RU" w:eastAsia="ru-RU"/>
        </w:rPr>
        <w:t xml:space="preserve"> бути </w:t>
      </w:r>
      <w:proofErr w:type="spellStart"/>
      <w:r w:rsidRPr="002A1F39">
        <w:rPr>
          <w:rFonts w:ascii="Times New Roman" w:hAnsi="Times New Roman"/>
          <w:sz w:val="20"/>
          <w:szCs w:val="20"/>
          <w:lang w:val="ru-RU" w:eastAsia="ru-RU"/>
        </w:rPr>
        <w:t>продовжено</w:t>
      </w:r>
      <w:proofErr w:type="spellEnd"/>
      <w:r w:rsidRPr="002A1F39">
        <w:rPr>
          <w:rFonts w:ascii="Times New Roman" w:hAnsi="Times New Roman"/>
          <w:sz w:val="20"/>
          <w:szCs w:val="20"/>
          <w:lang w:val="ru-RU" w:eastAsia="ru-RU"/>
        </w:rPr>
        <w:t xml:space="preserve"> </w:t>
      </w:r>
      <w:proofErr w:type="gramStart"/>
      <w:r w:rsidRPr="002A1F39">
        <w:rPr>
          <w:rFonts w:ascii="Times New Roman" w:hAnsi="Times New Roman"/>
          <w:sz w:val="20"/>
          <w:szCs w:val="20"/>
          <w:lang w:val="ru-RU" w:eastAsia="ru-RU"/>
        </w:rPr>
        <w:t>на строк</w:t>
      </w:r>
      <w:proofErr w:type="gramEnd"/>
      <w:r w:rsidRPr="002A1F39">
        <w:rPr>
          <w:rFonts w:ascii="Times New Roman" w:hAnsi="Times New Roman"/>
          <w:sz w:val="20"/>
          <w:szCs w:val="20"/>
          <w:lang w:val="ru-RU" w:eastAsia="ru-RU"/>
        </w:rPr>
        <w:t xml:space="preserve"> та на </w:t>
      </w:r>
      <w:proofErr w:type="spellStart"/>
      <w:r w:rsidRPr="002A1F39">
        <w:rPr>
          <w:rFonts w:ascii="Times New Roman" w:hAnsi="Times New Roman"/>
          <w:sz w:val="20"/>
          <w:szCs w:val="20"/>
          <w:lang w:val="ru-RU" w:eastAsia="ru-RU"/>
        </w:rPr>
        <w:t>умовах</w:t>
      </w:r>
      <w:proofErr w:type="spellEnd"/>
      <w:r w:rsidRPr="002A1F39">
        <w:rPr>
          <w:rFonts w:ascii="Times New Roman" w:hAnsi="Times New Roman"/>
          <w:sz w:val="20"/>
          <w:szCs w:val="20"/>
          <w:lang w:val="ru-RU" w:eastAsia="ru-RU"/>
        </w:rPr>
        <w:t xml:space="preserve">, </w:t>
      </w:r>
      <w:proofErr w:type="spellStart"/>
      <w:r w:rsidRPr="002A1F39">
        <w:rPr>
          <w:rFonts w:ascii="Times New Roman" w:hAnsi="Times New Roman"/>
          <w:sz w:val="20"/>
          <w:szCs w:val="20"/>
          <w:lang w:val="ru-RU" w:eastAsia="ru-RU"/>
        </w:rPr>
        <w:t>що</w:t>
      </w:r>
      <w:proofErr w:type="spellEnd"/>
      <w:r w:rsidRPr="002A1F39">
        <w:rPr>
          <w:rFonts w:ascii="Times New Roman" w:hAnsi="Times New Roman"/>
          <w:sz w:val="20"/>
          <w:szCs w:val="20"/>
          <w:lang w:val="ru-RU" w:eastAsia="ru-RU"/>
        </w:rPr>
        <w:t xml:space="preserve"> </w:t>
      </w:r>
      <w:proofErr w:type="spellStart"/>
      <w:r w:rsidRPr="002A1F39">
        <w:rPr>
          <w:rFonts w:ascii="Times New Roman" w:hAnsi="Times New Roman"/>
          <w:sz w:val="20"/>
          <w:szCs w:val="20"/>
          <w:lang w:val="ru-RU" w:eastAsia="ru-RU"/>
        </w:rPr>
        <w:t>передбачені</w:t>
      </w:r>
      <w:proofErr w:type="spellEnd"/>
      <w:r w:rsidRPr="002A1F39">
        <w:rPr>
          <w:rFonts w:ascii="Times New Roman" w:hAnsi="Times New Roman"/>
          <w:sz w:val="20"/>
          <w:szCs w:val="20"/>
          <w:lang w:val="ru-RU" w:eastAsia="ru-RU"/>
        </w:rPr>
        <w:t xml:space="preserve"> нормами </w:t>
      </w:r>
      <w:proofErr w:type="spellStart"/>
      <w:r w:rsidRPr="002A1F39">
        <w:rPr>
          <w:rFonts w:ascii="Times New Roman" w:hAnsi="Times New Roman"/>
          <w:sz w:val="20"/>
          <w:szCs w:val="20"/>
          <w:lang w:val="ru-RU" w:eastAsia="ru-RU"/>
        </w:rPr>
        <w:t>законодавства</w:t>
      </w:r>
      <w:proofErr w:type="spellEnd"/>
      <w:r w:rsidRPr="002A1F39">
        <w:rPr>
          <w:rFonts w:ascii="Times New Roman" w:hAnsi="Times New Roman"/>
          <w:sz w:val="20"/>
          <w:szCs w:val="20"/>
          <w:lang w:val="ru-RU" w:eastAsia="ru-RU"/>
        </w:rPr>
        <w:t>.</w:t>
      </w:r>
    </w:p>
    <w:p w14:paraId="6D89512D"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52. Цей договір може бути розірваний у разі прийняття рішення співвласниками щодо зміни моделі договірних відносин відповідно до статті 14 Закону України “Про житлово-комунальні послуги”.</w:t>
      </w:r>
    </w:p>
    <w:p w14:paraId="47FC0FE7"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53. Припинення дії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14:paraId="2BFAE1C4" w14:textId="77777777"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Прикінцеві положення</w:t>
      </w:r>
    </w:p>
    <w:p w14:paraId="52B3F5AB" w14:textId="77777777" w:rsidR="00D35E07" w:rsidRPr="005953B3" w:rsidRDefault="00D35E07" w:rsidP="006B4EC1">
      <w:pPr>
        <w:widowControl w:val="0"/>
        <w:spacing w:after="0" w:line="240" w:lineRule="auto"/>
        <w:jc w:val="center"/>
        <w:rPr>
          <w:rFonts w:ascii="Times New Roman" w:hAnsi="Times New Roman"/>
          <w:b/>
          <w:sz w:val="20"/>
          <w:szCs w:val="20"/>
          <w:lang w:eastAsia="ru-RU"/>
        </w:rPr>
      </w:pPr>
    </w:p>
    <w:p w14:paraId="5CE47650" w14:textId="77777777"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54. Повідомлення, документи та інформацію споживач надсилає виконавцю засобами зв’язку, зазначеними в розділі “Реквізити виконавця” цього договору. Виконавець надсилає повідомлення, документи та інформацію, що передбачені цим договором, на поштову адресу споживача або іншими засобами зв’язку, зазначеними споживачем.</w:t>
      </w:r>
    </w:p>
    <w:p w14:paraId="439BC90F" w14:textId="77777777" w:rsidR="006B4EC1" w:rsidRPr="009D22D4" w:rsidRDefault="006B4EC1" w:rsidP="006B4EC1">
      <w:pPr>
        <w:widowControl w:val="0"/>
        <w:spacing w:after="0" w:line="240" w:lineRule="auto"/>
        <w:ind w:firstLine="567"/>
        <w:jc w:val="both"/>
        <w:rPr>
          <w:rFonts w:ascii="Times New Roman" w:hAnsi="Times New Roman"/>
          <w:sz w:val="20"/>
          <w:szCs w:val="20"/>
          <w:lang w:val="ru-RU" w:eastAsia="ru-RU"/>
        </w:rPr>
      </w:pPr>
      <w:r w:rsidRPr="005D21B4">
        <w:rPr>
          <w:rFonts w:ascii="Times New Roman" w:hAnsi="Times New Roman"/>
          <w:sz w:val="20"/>
          <w:szCs w:val="20"/>
          <w:lang w:eastAsia="ru-RU"/>
        </w:rPr>
        <w:t>55. Споживач надає право Виконавцю, відповідно до закону України «Про захист персональних даних», безстроково, здійснювати обробку персональних даних Споживача у зв’язку з укладанням та виконанням цього Договору.</w:t>
      </w:r>
    </w:p>
    <w:p w14:paraId="4A7D10CD" w14:textId="77777777" w:rsidR="00681D9E" w:rsidRPr="00D35E07" w:rsidRDefault="00681D9E" w:rsidP="005F3D25">
      <w:pPr>
        <w:spacing w:after="0" w:line="240" w:lineRule="auto"/>
        <w:ind w:firstLine="567"/>
        <w:jc w:val="both"/>
        <w:rPr>
          <w:rFonts w:ascii="Times New Roman" w:hAnsi="Times New Roman"/>
          <w:sz w:val="20"/>
          <w:szCs w:val="20"/>
        </w:rPr>
      </w:pPr>
      <w:r w:rsidRPr="00D35E07">
        <w:rPr>
          <w:rFonts w:ascii="Times New Roman" w:hAnsi="Times New Roman"/>
          <w:sz w:val="20"/>
          <w:szCs w:val="20"/>
        </w:rPr>
        <w:t>Невід’ємною частиною цього договору є наступні додатки:</w:t>
      </w:r>
    </w:p>
    <w:p w14:paraId="3AFA65D5" w14:textId="77777777" w:rsidR="005F3D25" w:rsidRPr="00D35E07" w:rsidRDefault="005F3D25" w:rsidP="005F3D25">
      <w:pPr>
        <w:tabs>
          <w:tab w:val="left" w:pos="851"/>
        </w:tabs>
        <w:spacing w:after="0" w:line="240" w:lineRule="auto"/>
        <w:jc w:val="both"/>
        <w:rPr>
          <w:rFonts w:ascii="Times New Roman" w:hAnsi="Times New Roman"/>
          <w:sz w:val="20"/>
          <w:szCs w:val="20"/>
        </w:rPr>
      </w:pPr>
      <w:r w:rsidRPr="00D35E07">
        <w:rPr>
          <w:rFonts w:ascii="Times New Roman" w:hAnsi="Times New Roman"/>
          <w:color w:val="000000"/>
          <w:sz w:val="20"/>
          <w:szCs w:val="20"/>
        </w:rPr>
        <w:t>Додаток № 1 «Інші умови Договору»</w:t>
      </w:r>
      <w:r w:rsidRPr="00D35E07">
        <w:rPr>
          <w:rFonts w:ascii="Times New Roman" w:hAnsi="Times New Roman"/>
          <w:sz w:val="20"/>
          <w:szCs w:val="20"/>
        </w:rPr>
        <w:t xml:space="preserve"> </w:t>
      </w:r>
    </w:p>
    <w:p w14:paraId="332182A8" w14:textId="77777777" w:rsidR="005F3D25" w:rsidRPr="00D35E07" w:rsidRDefault="005F3D25" w:rsidP="005F3D25">
      <w:pPr>
        <w:tabs>
          <w:tab w:val="left" w:pos="851"/>
        </w:tabs>
        <w:spacing w:after="0" w:line="240" w:lineRule="auto"/>
        <w:jc w:val="both"/>
        <w:rPr>
          <w:rFonts w:ascii="Times New Roman" w:hAnsi="Times New Roman"/>
          <w:sz w:val="20"/>
          <w:szCs w:val="20"/>
        </w:rPr>
      </w:pPr>
      <w:r w:rsidRPr="00D35E07">
        <w:rPr>
          <w:rFonts w:ascii="Times New Roman" w:hAnsi="Times New Roman"/>
          <w:sz w:val="20"/>
          <w:szCs w:val="20"/>
        </w:rPr>
        <w:t xml:space="preserve">Додаток № 1_А «Уточнення істотних умов договору» </w:t>
      </w:r>
    </w:p>
    <w:p w14:paraId="279E3E8D" w14:textId="77777777" w:rsidR="005F3D25" w:rsidRPr="00D35E07" w:rsidRDefault="005F3D25" w:rsidP="005F3D25">
      <w:pPr>
        <w:tabs>
          <w:tab w:val="left" w:pos="851"/>
        </w:tabs>
        <w:spacing w:after="0" w:line="240" w:lineRule="auto"/>
        <w:jc w:val="both"/>
        <w:rPr>
          <w:rFonts w:ascii="Times New Roman" w:hAnsi="Times New Roman"/>
          <w:sz w:val="20"/>
          <w:szCs w:val="20"/>
        </w:rPr>
      </w:pPr>
      <w:r w:rsidRPr="00D35E07">
        <w:rPr>
          <w:rFonts w:ascii="Times New Roman" w:hAnsi="Times New Roman"/>
          <w:sz w:val="20"/>
          <w:szCs w:val="20"/>
        </w:rPr>
        <w:t>Додаток № 2 «Характеристика об’єктів та вузлів обліку»</w:t>
      </w:r>
    </w:p>
    <w:p w14:paraId="7CD260B0" w14:textId="77777777" w:rsidR="005F3D25" w:rsidRPr="00D35E07" w:rsidRDefault="005F3D25" w:rsidP="005F3D25">
      <w:pPr>
        <w:tabs>
          <w:tab w:val="left" w:pos="851"/>
        </w:tabs>
        <w:spacing w:after="0" w:line="240" w:lineRule="auto"/>
        <w:jc w:val="both"/>
        <w:rPr>
          <w:rFonts w:ascii="Times New Roman" w:hAnsi="Times New Roman"/>
          <w:color w:val="000000"/>
          <w:sz w:val="20"/>
          <w:szCs w:val="20"/>
        </w:rPr>
      </w:pPr>
      <w:r w:rsidRPr="00D35E07">
        <w:rPr>
          <w:rFonts w:ascii="Times New Roman" w:hAnsi="Times New Roman"/>
          <w:color w:val="000000"/>
          <w:sz w:val="20"/>
          <w:szCs w:val="20"/>
        </w:rPr>
        <w:t>Додаток № 3 «Зразок звіту про обсяги використаної води»</w:t>
      </w:r>
    </w:p>
    <w:p w14:paraId="2DD44C5B" w14:textId="77777777" w:rsidR="005F3D25" w:rsidRPr="00D35E07" w:rsidRDefault="005F3D25" w:rsidP="005F3D25">
      <w:pPr>
        <w:tabs>
          <w:tab w:val="left" w:pos="851"/>
        </w:tabs>
        <w:spacing w:after="0" w:line="240" w:lineRule="auto"/>
        <w:jc w:val="both"/>
        <w:rPr>
          <w:rFonts w:ascii="Times New Roman" w:hAnsi="Times New Roman"/>
          <w:color w:val="000000"/>
          <w:sz w:val="20"/>
          <w:szCs w:val="20"/>
        </w:rPr>
      </w:pPr>
      <w:r w:rsidRPr="00D35E07">
        <w:rPr>
          <w:rFonts w:ascii="Times New Roman" w:hAnsi="Times New Roman"/>
          <w:color w:val="000000"/>
          <w:sz w:val="20"/>
          <w:szCs w:val="20"/>
        </w:rPr>
        <w:t>Додаток № 4</w:t>
      </w:r>
      <w:r w:rsidRPr="00D35E07">
        <w:rPr>
          <w:rFonts w:ascii="Times New Roman" w:hAnsi="Times New Roman"/>
          <w:sz w:val="20"/>
          <w:szCs w:val="20"/>
        </w:rPr>
        <w:t xml:space="preserve"> «</w:t>
      </w:r>
      <w:r w:rsidRPr="00D35E07">
        <w:rPr>
          <w:rFonts w:ascii="Times New Roman" w:hAnsi="Times New Roman"/>
          <w:color w:val="000000"/>
          <w:sz w:val="20"/>
          <w:szCs w:val="20"/>
        </w:rPr>
        <w:t>Вимоги до складу та властивостей стічних вод, що скидаються до системи централізованого водовідведення м. Чернівців»</w:t>
      </w:r>
    </w:p>
    <w:p w14:paraId="448201D2" w14:textId="77777777" w:rsidR="005D21B4" w:rsidRPr="005D21B4" w:rsidRDefault="005D21B4" w:rsidP="00D74EBB">
      <w:pPr>
        <w:widowControl w:val="0"/>
        <w:spacing w:after="0" w:line="240" w:lineRule="auto"/>
        <w:jc w:val="both"/>
        <w:rPr>
          <w:rFonts w:ascii="Times New Roman" w:hAnsi="Times New Roman"/>
          <w:sz w:val="20"/>
          <w:szCs w:val="20"/>
          <w:lang w:eastAsia="ru-RU"/>
        </w:rPr>
      </w:pPr>
    </w:p>
    <w:p w14:paraId="4A8CA90F" w14:textId="77777777" w:rsidR="00003E5F" w:rsidRPr="00D35E07" w:rsidRDefault="00E62878" w:rsidP="00003E5F">
      <w:pPr>
        <w:spacing w:after="0" w:line="240" w:lineRule="auto"/>
        <w:rPr>
          <w:rFonts w:ascii="Times New Roman" w:hAnsi="Times New Roman"/>
          <w:b/>
          <w:sz w:val="20"/>
          <w:szCs w:val="20"/>
          <w:lang w:eastAsia="ru-RU"/>
        </w:rPr>
      </w:pPr>
      <w:r w:rsidRPr="00D35E07">
        <w:rPr>
          <w:rFonts w:ascii="Times New Roman" w:hAnsi="Times New Roman"/>
          <w:b/>
          <w:sz w:val="20"/>
          <w:szCs w:val="20"/>
          <w:lang w:eastAsia="ru-RU"/>
        </w:rPr>
        <w:t xml:space="preserve">          </w:t>
      </w:r>
      <w:r w:rsidR="005F3D25" w:rsidRPr="00D35E07">
        <w:rPr>
          <w:rFonts w:ascii="Times New Roman" w:hAnsi="Times New Roman"/>
          <w:b/>
          <w:sz w:val="20"/>
          <w:szCs w:val="20"/>
          <w:lang w:eastAsia="ru-RU"/>
        </w:rPr>
        <w:t xml:space="preserve">                           </w:t>
      </w:r>
      <w:r w:rsidR="00003E5F" w:rsidRPr="00D35E07">
        <w:rPr>
          <w:rFonts w:ascii="Times New Roman" w:hAnsi="Times New Roman"/>
          <w:b/>
          <w:sz w:val="20"/>
          <w:szCs w:val="20"/>
          <w:lang w:eastAsia="ru-RU"/>
        </w:rPr>
        <w:t>Реквізити Виконавця</w:t>
      </w:r>
      <w:r w:rsidRPr="00D35E07">
        <w:rPr>
          <w:rFonts w:ascii="Times New Roman" w:hAnsi="Times New Roman"/>
          <w:b/>
          <w:sz w:val="20"/>
          <w:szCs w:val="20"/>
          <w:lang w:eastAsia="ru-RU"/>
        </w:rPr>
        <w:t xml:space="preserve">                                                 Реквізити  Споживача</w:t>
      </w:r>
    </w:p>
    <w:tbl>
      <w:tblPr>
        <w:tblStyle w:val="a5"/>
        <w:tblW w:w="10065" w:type="dxa"/>
        <w:tblInd w:w="-147" w:type="dxa"/>
        <w:tblLook w:val="04A0" w:firstRow="1" w:lastRow="0" w:firstColumn="1" w:lastColumn="0" w:noHBand="0" w:noVBand="1"/>
      </w:tblPr>
      <w:tblGrid>
        <w:gridCol w:w="5387"/>
        <w:gridCol w:w="4678"/>
      </w:tblGrid>
      <w:tr w:rsidR="00E62878" w:rsidRPr="005D21B4" w14:paraId="48964CEB" w14:textId="77777777" w:rsidTr="00E01FD6">
        <w:tc>
          <w:tcPr>
            <w:tcW w:w="5387" w:type="dxa"/>
          </w:tcPr>
          <w:p w14:paraId="113E8124" w14:textId="77777777" w:rsidR="00E62878" w:rsidRPr="00D35E07" w:rsidRDefault="00E62878" w:rsidP="00E62878">
            <w:pPr>
              <w:rPr>
                <w:rFonts w:ascii="Times New Roman" w:hAnsi="Times New Roman"/>
                <w:b/>
                <w:sz w:val="20"/>
                <w:szCs w:val="20"/>
              </w:rPr>
            </w:pPr>
            <w:r w:rsidRPr="00D35E07">
              <w:rPr>
                <w:rFonts w:ascii="Times New Roman" w:hAnsi="Times New Roman"/>
                <w:b/>
                <w:sz w:val="20"/>
                <w:szCs w:val="20"/>
              </w:rPr>
              <w:t>Комунальне підприємство «</w:t>
            </w:r>
            <w:proofErr w:type="spellStart"/>
            <w:r w:rsidRPr="00D35E07">
              <w:rPr>
                <w:rFonts w:ascii="Times New Roman" w:hAnsi="Times New Roman"/>
                <w:b/>
                <w:sz w:val="20"/>
                <w:szCs w:val="20"/>
              </w:rPr>
              <w:t>Чернівціводоканал</w:t>
            </w:r>
            <w:proofErr w:type="spellEnd"/>
            <w:r w:rsidRPr="00D35E07">
              <w:rPr>
                <w:rFonts w:ascii="Times New Roman" w:hAnsi="Times New Roman"/>
                <w:b/>
                <w:sz w:val="20"/>
                <w:szCs w:val="20"/>
              </w:rPr>
              <w:t>»</w:t>
            </w:r>
          </w:p>
          <w:p w14:paraId="25ECE9A4"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Код ЄДРПОУ №03361780</w:t>
            </w:r>
          </w:p>
          <w:p w14:paraId="0CCC0ED3" w14:textId="77994876" w:rsidR="00E62878" w:rsidRPr="005D21B4" w:rsidRDefault="00E62878" w:rsidP="00E62878">
            <w:pPr>
              <w:rPr>
                <w:rFonts w:ascii="Times New Roman" w:hAnsi="Times New Roman"/>
                <w:sz w:val="20"/>
                <w:szCs w:val="20"/>
              </w:rPr>
            </w:pPr>
            <w:r w:rsidRPr="005D21B4">
              <w:rPr>
                <w:rFonts w:ascii="Times New Roman" w:hAnsi="Times New Roman"/>
                <w:sz w:val="20"/>
                <w:szCs w:val="20"/>
              </w:rPr>
              <w:t>58023, м.</w:t>
            </w:r>
            <w:r w:rsidR="008D5D10">
              <w:rPr>
                <w:rFonts w:ascii="Times New Roman" w:hAnsi="Times New Roman"/>
                <w:sz w:val="20"/>
                <w:szCs w:val="20"/>
              </w:rPr>
              <w:t xml:space="preserve"> </w:t>
            </w:r>
            <w:r w:rsidRPr="005D21B4">
              <w:rPr>
                <w:rFonts w:ascii="Times New Roman" w:hAnsi="Times New Roman"/>
                <w:sz w:val="20"/>
                <w:szCs w:val="20"/>
              </w:rPr>
              <w:t>Чернівці, вул.</w:t>
            </w:r>
            <w:r w:rsidR="008D5D10">
              <w:rPr>
                <w:rFonts w:ascii="Times New Roman" w:hAnsi="Times New Roman"/>
                <w:sz w:val="20"/>
                <w:szCs w:val="20"/>
              </w:rPr>
              <w:t xml:space="preserve"> </w:t>
            </w:r>
            <w:r w:rsidRPr="005D21B4">
              <w:rPr>
                <w:rFonts w:ascii="Times New Roman" w:hAnsi="Times New Roman"/>
                <w:sz w:val="20"/>
                <w:szCs w:val="20"/>
              </w:rPr>
              <w:t>Комунальників,5</w:t>
            </w:r>
          </w:p>
          <w:p w14:paraId="0B616AC1"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IBAN № UA</w:t>
            </w:r>
            <w:r w:rsidR="00C445B4">
              <w:rPr>
                <w:rFonts w:ascii="Times New Roman" w:hAnsi="Times New Roman"/>
                <w:sz w:val="20"/>
                <w:szCs w:val="20"/>
              </w:rPr>
              <w:t>163052990000026000011810345</w:t>
            </w:r>
            <w:r w:rsidRPr="005D21B4">
              <w:rPr>
                <w:rFonts w:ascii="Times New Roman" w:hAnsi="Times New Roman"/>
                <w:sz w:val="20"/>
                <w:szCs w:val="20"/>
              </w:rPr>
              <w:t xml:space="preserve"> </w:t>
            </w:r>
          </w:p>
          <w:p w14:paraId="33492723" w14:textId="77777777" w:rsidR="00E62878" w:rsidRPr="005D21B4" w:rsidRDefault="00C445B4" w:rsidP="00E62878">
            <w:pPr>
              <w:rPr>
                <w:rFonts w:ascii="Times New Roman" w:hAnsi="Times New Roman"/>
                <w:sz w:val="20"/>
                <w:szCs w:val="20"/>
              </w:rPr>
            </w:pPr>
            <w:r>
              <w:rPr>
                <w:rFonts w:ascii="Times New Roman" w:hAnsi="Times New Roman"/>
                <w:sz w:val="20"/>
                <w:szCs w:val="20"/>
              </w:rPr>
              <w:t>в АТ КБ «Приватбанк»</w:t>
            </w:r>
          </w:p>
          <w:p w14:paraId="186F25F6"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 xml:space="preserve">МФО </w:t>
            </w:r>
            <w:r w:rsidR="00C445B4">
              <w:rPr>
                <w:rFonts w:ascii="Times New Roman" w:hAnsi="Times New Roman"/>
                <w:sz w:val="20"/>
                <w:szCs w:val="20"/>
              </w:rPr>
              <w:t>305299</w:t>
            </w:r>
            <w:r w:rsidRPr="005D21B4">
              <w:rPr>
                <w:rFonts w:ascii="Times New Roman" w:hAnsi="Times New Roman"/>
                <w:sz w:val="20"/>
                <w:szCs w:val="20"/>
              </w:rPr>
              <w:t xml:space="preserve">, ІПН 033617824128 </w:t>
            </w:r>
          </w:p>
          <w:p w14:paraId="7B100357" w14:textId="77777777" w:rsidR="00E62878" w:rsidRPr="005D21B4" w:rsidRDefault="00E62878" w:rsidP="00E62878">
            <w:pPr>
              <w:rPr>
                <w:rFonts w:ascii="Times New Roman" w:hAnsi="Times New Roman"/>
                <w:sz w:val="20"/>
                <w:szCs w:val="20"/>
              </w:rPr>
            </w:pPr>
            <w:proofErr w:type="spellStart"/>
            <w:r w:rsidRPr="005D21B4">
              <w:rPr>
                <w:rFonts w:ascii="Times New Roman" w:hAnsi="Times New Roman"/>
                <w:sz w:val="20"/>
                <w:szCs w:val="20"/>
              </w:rPr>
              <w:t>Свід</w:t>
            </w:r>
            <w:proofErr w:type="spellEnd"/>
            <w:r w:rsidRPr="005D21B4">
              <w:rPr>
                <w:rFonts w:ascii="Times New Roman" w:hAnsi="Times New Roman"/>
                <w:sz w:val="20"/>
                <w:szCs w:val="20"/>
              </w:rPr>
              <w:t>. № 100289062</w:t>
            </w:r>
          </w:p>
          <w:p w14:paraId="305D0A8E" w14:textId="77777777" w:rsidR="00E62878" w:rsidRPr="005D21B4" w:rsidRDefault="00E62878" w:rsidP="00E62878">
            <w:pPr>
              <w:rPr>
                <w:rFonts w:ascii="Times New Roman" w:hAnsi="Times New Roman"/>
                <w:sz w:val="20"/>
                <w:szCs w:val="20"/>
              </w:rPr>
            </w:pPr>
            <w:proofErr w:type="spellStart"/>
            <w:r w:rsidRPr="005D21B4">
              <w:rPr>
                <w:rFonts w:ascii="Times New Roman" w:hAnsi="Times New Roman"/>
                <w:sz w:val="20"/>
                <w:szCs w:val="20"/>
              </w:rPr>
              <w:t>тел</w:t>
            </w:r>
            <w:proofErr w:type="spellEnd"/>
            <w:r w:rsidRPr="005D21B4">
              <w:rPr>
                <w:rFonts w:ascii="Times New Roman" w:hAnsi="Times New Roman"/>
                <w:sz w:val="20"/>
                <w:szCs w:val="20"/>
              </w:rPr>
              <w:t xml:space="preserve">./факс 54-46-01, 54-18-46 </w:t>
            </w:r>
          </w:p>
          <w:p w14:paraId="7C6ABD6D"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Е-</w:t>
            </w:r>
            <w:proofErr w:type="spellStart"/>
            <w:r w:rsidRPr="005D21B4">
              <w:rPr>
                <w:rFonts w:ascii="Times New Roman" w:hAnsi="Times New Roman"/>
                <w:sz w:val="20"/>
                <w:szCs w:val="20"/>
              </w:rPr>
              <w:t>mail</w:t>
            </w:r>
            <w:proofErr w:type="spellEnd"/>
            <w:r w:rsidRPr="005D21B4">
              <w:rPr>
                <w:rFonts w:ascii="Times New Roman" w:hAnsi="Times New Roman"/>
                <w:sz w:val="20"/>
                <w:szCs w:val="20"/>
              </w:rPr>
              <w:t>: info.voda@gmail.com</w:t>
            </w:r>
          </w:p>
          <w:p w14:paraId="25F2089E"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офіційний веб-сайт: https://vodokanal.cv.ua/.</w:t>
            </w:r>
          </w:p>
          <w:p w14:paraId="51415F5A" w14:textId="77777777" w:rsidR="00E62878" w:rsidRPr="005D21B4" w:rsidRDefault="00E62878" w:rsidP="00003E5F">
            <w:pPr>
              <w:rPr>
                <w:rFonts w:ascii="Times New Roman" w:hAnsi="Times New Roman"/>
                <w:sz w:val="20"/>
                <w:szCs w:val="20"/>
              </w:rPr>
            </w:pPr>
          </w:p>
          <w:p w14:paraId="53F3E440" w14:textId="77777777" w:rsidR="00E62878" w:rsidRPr="00D35E07" w:rsidRDefault="00714870" w:rsidP="00003E5F">
            <w:pPr>
              <w:rPr>
                <w:rFonts w:ascii="Times New Roman" w:hAnsi="Times New Roman"/>
                <w:b/>
                <w:sz w:val="20"/>
                <w:szCs w:val="20"/>
              </w:rPr>
            </w:pPr>
            <w:r>
              <w:rPr>
                <w:rFonts w:ascii="Times New Roman" w:hAnsi="Times New Roman"/>
                <w:b/>
                <w:sz w:val="20"/>
                <w:szCs w:val="20"/>
              </w:rPr>
              <w:t>Начальник ЦОС</w:t>
            </w:r>
            <w:r w:rsidR="00741965">
              <w:rPr>
                <w:rFonts w:ascii="Times New Roman" w:hAnsi="Times New Roman"/>
                <w:b/>
                <w:sz w:val="20"/>
                <w:szCs w:val="20"/>
              </w:rPr>
              <w:t xml:space="preserve"> (служби) </w:t>
            </w:r>
          </w:p>
          <w:p w14:paraId="4E883BF2" w14:textId="77777777" w:rsidR="00E62878" w:rsidRPr="00D35E07" w:rsidRDefault="00E62878" w:rsidP="00003E5F">
            <w:pPr>
              <w:rPr>
                <w:rFonts w:ascii="Times New Roman" w:hAnsi="Times New Roman"/>
                <w:b/>
                <w:sz w:val="20"/>
                <w:szCs w:val="20"/>
              </w:rPr>
            </w:pPr>
            <w:r w:rsidRPr="00D35E07">
              <w:rPr>
                <w:rFonts w:ascii="Times New Roman" w:hAnsi="Times New Roman"/>
                <w:b/>
                <w:sz w:val="20"/>
                <w:szCs w:val="20"/>
              </w:rPr>
              <w:t>_____________________</w:t>
            </w:r>
            <w:r w:rsidR="00D35E07" w:rsidRPr="00D35E07">
              <w:rPr>
                <w:rFonts w:ascii="Times New Roman" w:hAnsi="Times New Roman"/>
                <w:b/>
                <w:sz w:val="20"/>
                <w:szCs w:val="20"/>
              </w:rPr>
              <w:t xml:space="preserve"> </w:t>
            </w:r>
            <w:r w:rsidR="00714870">
              <w:rPr>
                <w:rFonts w:ascii="Times New Roman" w:hAnsi="Times New Roman"/>
                <w:b/>
                <w:sz w:val="20"/>
                <w:szCs w:val="20"/>
              </w:rPr>
              <w:t>Оксана ПОБЄДА</w:t>
            </w:r>
          </w:p>
          <w:p w14:paraId="5B70A4CE" w14:textId="77777777" w:rsidR="00E62878" w:rsidRPr="005D21B4" w:rsidRDefault="00E62878" w:rsidP="00003E5F">
            <w:pPr>
              <w:rPr>
                <w:rFonts w:ascii="Times New Roman" w:hAnsi="Times New Roman"/>
                <w:sz w:val="20"/>
                <w:szCs w:val="20"/>
              </w:rPr>
            </w:pPr>
          </w:p>
        </w:tc>
        <w:tc>
          <w:tcPr>
            <w:tcW w:w="4678" w:type="dxa"/>
          </w:tcPr>
          <w:p w14:paraId="0B6F5046" w14:textId="77777777" w:rsidR="00DA1A7B" w:rsidRPr="00DA1A7B" w:rsidRDefault="00DA1A7B" w:rsidP="00DA1A7B">
            <w:pPr>
              <w:rPr>
                <w:rFonts w:ascii="Times New Roman" w:hAnsi="Times New Roman"/>
                <w:sz w:val="20"/>
                <w:szCs w:val="20"/>
              </w:rPr>
            </w:pPr>
            <w:r w:rsidRPr="00DA1A7B">
              <w:rPr>
                <w:rFonts w:ascii="Times New Roman" w:hAnsi="Times New Roman"/>
                <w:sz w:val="20"/>
                <w:szCs w:val="20"/>
              </w:rPr>
              <w:t xml:space="preserve">найменування/прізвище, ім’я та </w:t>
            </w:r>
          </w:p>
          <w:p w14:paraId="48675450" w14:textId="77777777" w:rsidR="00DA1A7B" w:rsidRPr="00DA1A7B" w:rsidRDefault="00DA1A7B" w:rsidP="00DA1A7B">
            <w:pPr>
              <w:rPr>
                <w:rFonts w:ascii="Times New Roman" w:hAnsi="Times New Roman"/>
                <w:sz w:val="20"/>
                <w:szCs w:val="20"/>
              </w:rPr>
            </w:pPr>
            <w:r w:rsidRPr="00DA1A7B">
              <w:rPr>
                <w:rFonts w:ascii="Times New Roman" w:hAnsi="Times New Roman"/>
                <w:sz w:val="20"/>
                <w:szCs w:val="20"/>
              </w:rPr>
              <w:t>по батькові (за наявності)</w:t>
            </w:r>
          </w:p>
          <w:p w14:paraId="3F1A5475" w14:textId="77777777" w:rsidR="00DA1A7B" w:rsidRPr="00DA1A7B" w:rsidRDefault="00DA1A7B" w:rsidP="00DA1A7B">
            <w:pPr>
              <w:rPr>
                <w:rFonts w:ascii="Times New Roman" w:hAnsi="Times New Roman"/>
                <w:sz w:val="20"/>
                <w:szCs w:val="20"/>
              </w:rPr>
            </w:pPr>
            <w:r w:rsidRPr="00DA1A7B">
              <w:rPr>
                <w:rFonts w:ascii="Times New Roman" w:hAnsi="Times New Roman"/>
                <w:sz w:val="20"/>
                <w:szCs w:val="20"/>
              </w:rPr>
              <w:t>ідентифікаційний номер (код згідно з ЄДРПОУ)</w:t>
            </w:r>
          </w:p>
          <w:p w14:paraId="7026ECB6" w14:textId="77777777" w:rsidR="00DA1A7B" w:rsidRPr="00DA1A7B" w:rsidRDefault="00DA1A7B" w:rsidP="00DA1A7B">
            <w:pPr>
              <w:rPr>
                <w:rFonts w:ascii="Times New Roman" w:hAnsi="Times New Roman"/>
                <w:sz w:val="20"/>
                <w:szCs w:val="20"/>
              </w:rPr>
            </w:pPr>
            <w:r w:rsidRPr="00DA1A7B">
              <w:rPr>
                <w:rFonts w:ascii="Times New Roman" w:hAnsi="Times New Roman"/>
                <w:sz w:val="20"/>
                <w:szCs w:val="20"/>
              </w:rPr>
              <w:t>юридична адреса __________________________ ________________________________</w:t>
            </w:r>
          </w:p>
          <w:p w14:paraId="2053E4A6" w14:textId="77777777" w:rsidR="00DA1A7B" w:rsidRPr="00DA1A7B" w:rsidRDefault="00DA1A7B" w:rsidP="00DA1A7B">
            <w:pPr>
              <w:rPr>
                <w:rFonts w:ascii="Times New Roman" w:hAnsi="Times New Roman"/>
                <w:sz w:val="20"/>
                <w:szCs w:val="20"/>
              </w:rPr>
            </w:pPr>
            <w:r w:rsidRPr="00DA1A7B">
              <w:rPr>
                <w:rFonts w:ascii="Times New Roman" w:hAnsi="Times New Roman"/>
                <w:sz w:val="20"/>
                <w:szCs w:val="20"/>
              </w:rPr>
              <w:t>номер телефону __________________</w:t>
            </w:r>
          </w:p>
          <w:p w14:paraId="4D7788C0" w14:textId="77777777" w:rsidR="00DA1A7B" w:rsidRPr="00DA1A7B" w:rsidRDefault="00DA1A7B" w:rsidP="00DA1A7B">
            <w:pPr>
              <w:rPr>
                <w:rFonts w:ascii="Times New Roman" w:hAnsi="Times New Roman"/>
                <w:sz w:val="20"/>
                <w:szCs w:val="20"/>
              </w:rPr>
            </w:pPr>
            <w:r w:rsidRPr="00DA1A7B">
              <w:rPr>
                <w:rFonts w:ascii="Times New Roman" w:hAnsi="Times New Roman"/>
                <w:sz w:val="20"/>
                <w:szCs w:val="20"/>
              </w:rPr>
              <w:t>адреса електронної пошти _________</w:t>
            </w:r>
          </w:p>
          <w:p w14:paraId="7DC5FC6C" w14:textId="77777777" w:rsidR="00DA1A7B" w:rsidRPr="00DA1A7B" w:rsidRDefault="00DA1A7B" w:rsidP="00DA1A7B">
            <w:pPr>
              <w:rPr>
                <w:rFonts w:ascii="Times New Roman" w:hAnsi="Times New Roman"/>
                <w:sz w:val="20"/>
                <w:szCs w:val="20"/>
              </w:rPr>
            </w:pPr>
          </w:p>
          <w:p w14:paraId="2F71B0CC" w14:textId="77777777" w:rsidR="00DA1A7B" w:rsidRPr="00DA1A7B" w:rsidRDefault="00DA1A7B" w:rsidP="00DA1A7B">
            <w:pPr>
              <w:rPr>
                <w:rFonts w:ascii="Times New Roman" w:hAnsi="Times New Roman"/>
                <w:sz w:val="20"/>
                <w:szCs w:val="20"/>
              </w:rPr>
            </w:pPr>
          </w:p>
          <w:p w14:paraId="37985BCD" w14:textId="77777777" w:rsidR="00DA1A7B" w:rsidRPr="00DA1A7B" w:rsidRDefault="00DA1A7B" w:rsidP="00DA1A7B">
            <w:pPr>
              <w:rPr>
                <w:rFonts w:ascii="Times New Roman" w:hAnsi="Times New Roman"/>
                <w:sz w:val="20"/>
                <w:szCs w:val="20"/>
              </w:rPr>
            </w:pPr>
          </w:p>
          <w:p w14:paraId="6B068B35" w14:textId="77777777" w:rsidR="00DA1A7B" w:rsidRPr="00DA1A7B" w:rsidRDefault="00DA1A7B" w:rsidP="00DA1A7B">
            <w:pPr>
              <w:rPr>
                <w:rFonts w:ascii="Times New Roman" w:hAnsi="Times New Roman"/>
                <w:sz w:val="20"/>
                <w:szCs w:val="20"/>
              </w:rPr>
            </w:pPr>
            <w:r w:rsidRPr="00DA1A7B">
              <w:rPr>
                <w:rFonts w:ascii="Times New Roman" w:hAnsi="Times New Roman"/>
                <w:sz w:val="20"/>
                <w:szCs w:val="20"/>
              </w:rPr>
              <w:t>__________</w:t>
            </w:r>
          </w:p>
          <w:p w14:paraId="751751E2" w14:textId="77777777" w:rsidR="00DA1A7B" w:rsidRPr="00DA1A7B" w:rsidRDefault="00DA1A7B" w:rsidP="00DA1A7B">
            <w:pPr>
              <w:rPr>
                <w:rFonts w:ascii="Times New Roman" w:hAnsi="Times New Roman"/>
                <w:sz w:val="20"/>
                <w:szCs w:val="20"/>
              </w:rPr>
            </w:pPr>
            <w:r w:rsidRPr="00DA1A7B">
              <w:rPr>
                <w:rFonts w:ascii="Times New Roman" w:hAnsi="Times New Roman"/>
                <w:sz w:val="20"/>
                <w:szCs w:val="20"/>
              </w:rPr>
              <w:t>(підпис)</w:t>
            </w:r>
            <w:r w:rsidRPr="00DA1A7B">
              <w:rPr>
                <w:rFonts w:ascii="Times New Roman" w:hAnsi="Times New Roman"/>
                <w:sz w:val="20"/>
                <w:szCs w:val="20"/>
              </w:rPr>
              <w:tab/>
            </w:r>
            <w:r w:rsidR="00D35E07">
              <w:rPr>
                <w:rFonts w:ascii="Times New Roman" w:hAnsi="Times New Roman"/>
                <w:sz w:val="20"/>
                <w:szCs w:val="20"/>
              </w:rPr>
              <w:t xml:space="preserve">                                      </w:t>
            </w:r>
            <w:r w:rsidRPr="00DA1A7B">
              <w:rPr>
                <w:rFonts w:ascii="Times New Roman" w:hAnsi="Times New Roman"/>
                <w:sz w:val="20"/>
                <w:szCs w:val="20"/>
              </w:rPr>
              <w:t>_________________</w:t>
            </w:r>
          </w:p>
          <w:p w14:paraId="1AAD3F05" w14:textId="77777777" w:rsidR="00DA1A7B" w:rsidRPr="00DA1A7B" w:rsidRDefault="00D35E07" w:rsidP="00DA1A7B">
            <w:pPr>
              <w:rPr>
                <w:rFonts w:ascii="Times New Roman" w:hAnsi="Times New Roman"/>
                <w:sz w:val="20"/>
                <w:szCs w:val="20"/>
              </w:rPr>
            </w:pPr>
            <w:r>
              <w:rPr>
                <w:rFonts w:ascii="Times New Roman" w:hAnsi="Times New Roman"/>
                <w:sz w:val="20"/>
                <w:szCs w:val="20"/>
              </w:rPr>
              <w:t xml:space="preserve">                                                        </w:t>
            </w:r>
            <w:r w:rsidR="00DA1A7B" w:rsidRPr="00DA1A7B">
              <w:rPr>
                <w:rFonts w:ascii="Times New Roman" w:hAnsi="Times New Roman"/>
                <w:sz w:val="20"/>
                <w:szCs w:val="20"/>
              </w:rPr>
              <w:t>(прізвище, ім’я та</w:t>
            </w:r>
          </w:p>
          <w:p w14:paraId="0357564C" w14:textId="77777777" w:rsidR="00E62878" w:rsidRPr="005D21B4" w:rsidRDefault="00D35E07" w:rsidP="00DA1A7B">
            <w:pPr>
              <w:rPr>
                <w:rFonts w:ascii="Times New Roman" w:hAnsi="Times New Roman"/>
                <w:sz w:val="20"/>
                <w:szCs w:val="20"/>
              </w:rPr>
            </w:pPr>
            <w:r>
              <w:rPr>
                <w:rFonts w:ascii="Times New Roman" w:hAnsi="Times New Roman"/>
                <w:sz w:val="20"/>
                <w:szCs w:val="20"/>
              </w:rPr>
              <w:t xml:space="preserve">                                             </w:t>
            </w:r>
            <w:r w:rsidR="00DA1A7B" w:rsidRPr="00DA1A7B">
              <w:rPr>
                <w:rFonts w:ascii="Times New Roman" w:hAnsi="Times New Roman"/>
                <w:sz w:val="20"/>
                <w:szCs w:val="20"/>
              </w:rPr>
              <w:t>по батькові (за наявності)</w:t>
            </w:r>
          </w:p>
        </w:tc>
      </w:tr>
    </w:tbl>
    <w:p w14:paraId="4911ACC3" w14:textId="77777777" w:rsidR="00003E5F" w:rsidRPr="005D21B4" w:rsidRDefault="00003E5F" w:rsidP="00003E5F">
      <w:pPr>
        <w:spacing w:after="0" w:line="240" w:lineRule="auto"/>
        <w:rPr>
          <w:rFonts w:ascii="Times New Roman" w:hAnsi="Times New Roman"/>
          <w:sz w:val="20"/>
          <w:szCs w:val="20"/>
        </w:rPr>
      </w:pPr>
    </w:p>
    <w:p w14:paraId="461D8311" w14:textId="77777777" w:rsidR="00BB1AF6" w:rsidRPr="005D21B4" w:rsidRDefault="00BB1AF6" w:rsidP="00BB1AF6">
      <w:pPr>
        <w:pStyle w:val="a4"/>
        <w:keepNext w:val="0"/>
        <w:keepLines w:val="0"/>
        <w:widowControl w:val="0"/>
        <w:spacing w:before="0" w:after="0"/>
        <w:jc w:val="both"/>
        <w:rPr>
          <w:rFonts w:ascii="Times New Roman" w:hAnsi="Times New Roman"/>
          <w:b w:val="0"/>
          <w:sz w:val="20"/>
        </w:rPr>
      </w:pPr>
      <w:r w:rsidRPr="005D21B4">
        <w:rPr>
          <w:rFonts w:ascii="Times New Roman" w:hAnsi="Times New Roman"/>
          <w:sz w:val="20"/>
        </w:rPr>
        <w:t xml:space="preserve">контакти для передачі показань вузлів </w:t>
      </w:r>
      <w:r w:rsidRPr="00C773E4">
        <w:rPr>
          <w:rFonts w:ascii="Times New Roman" w:hAnsi="Times New Roman"/>
          <w:sz w:val="20"/>
        </w:rPr>
        <w:t xml:space="preserve">обліку </w:t>
      </w:r>
      <w:r w:rsidRPr="00C773E4">
        <w:rPr>
          <w:rFonts w:ascii="Times New Roman" w:hAnsi="Times New Roman"/>
          <w:b w:val="0"/>
          <w:sz w:val="20"/>
        </w:rPr>
        <w:t>(</w:t>
      </w:r>
      <w:proofErr w:type="spellStart"/>
      <w:r w:rsidR="006B4EC1" w:rsidRPr="00C773E4">
        <w:rPr>
          <w:rFonts w:ascii="Times New Roman" w:hAnsi="Times New Roman"/>
          <w:b w:val="0"/>
          <w:sz w:val="20"/>
          <w:lang w:val="ru-RU"/>
        </w:rPr>
        <w:t>щомісяця</w:t>
      </w:r>
      <w:proofErr w:type="spellEnd"/>
      <w:r w:rsidR="006B4EC1" w:rsidRPr="00C773E4">
        <w:rPr>
          <w:rFonts w:ascii="Times New Roman" w:hAnsi="Times New Roman"/>
          <w:b w:val="0"/>
          <w:sz w:val="20"/>
          <w:lang w:val="ru-RU"/>
        </w:rPr>
        <w:t xml:space="preserve"> з 25 по </w:t>
      </w:r>
      <w:proofErr w:type="spellStart"/>
      <w:r w:rsidR="006B4EC1" w:rsidRPr="00C773E4">
        <w:rPr>
          <w:rFonts w:ascii="Times New Roman" w:hAnsi="Times New Roman"/>
          <w:b w:val="0"/>
          <w:sz w:val="20"/>
          <w:lang w:val="ru-RU"/>
        </w:rPr>
        <w:t>останній</w:t>
      </w:r>
      <w:proofErr w:type="spellEnd"/>
      <w:r w:rsidR="006B4EC1" w:rsidRPr="00C773E4">
        <w:rPr>
          <w:rFonts w:ascii="Times New Roman" w:hAnsi="Times New Roman"/>
          <w:b w:val="0"/>
          <w:sz w:val="20"/>
          <w:lang w:val="ru-RU"/>
        </w:rPr>
        <w:t xml:space="preserve"> </w:t>
      </w:r>
      <w:proofErr w:type="spellStart"/>
      <w:r w:rsidR="006B4EC1" w:rsidRPr="00C773E4">
        <w:rPr>
          <w:rFonts w:ascii="Times New Roman" w:hAnsi="Times New Roman"/>
          <w:b w:val="0"/>
          <w:sz w:val="20"/>
          <w:lang w:val="ru-RU"/>
        </w:rPr>
        <w:t>календарний</w:t>
      </w:r>
      <w:proofErr w:type="spellEnd"/>
      <w:r w:rsidR="006B4EC1" w:rsidRPr="00C773E4">
        <w:rPr>
          <w:rFonts w:ascii="Times New Roman" w:hAnsi="Times New Roman"/>
          <w:b w:val="0"/>
          <w:sz w:val="20"/>
          <w:lang w:val="ru-RU"/>
        </w:rPr>
        <w:t xml:space="preserve"> день кожного </w:t>
      </w:r>
      <w:proofErr w:type="spellStart"/>
      <w:r w:rsidR="006B4EC1" w:rsidRPr="00C773E4">
        <w:rPr>
          <w:rFonts w:ascii="Times New Roman" w:hAnsi="Times New Roman"/>
          <w:b w:val="0"/>
          <w:sz w:val="20"/>
          <w:lang w:val="ru-RU"/>
        </w:rPr>
        <w:t>розрахункового</w:t>
      </w:r>
      <w:proofErr w:type="spellEnd"/>
      <w:r w:rsidR="006B4EC1" w:rsidRPr="00C773E4">
        <w:rPr>
          <w:rFonts w:ascii="Times New Roman" w:hAnsi="Times New Roman"/>
          <w:b w:val="0"/>
          <w:sz w:val="20"/>
          <w:lang w:val="ru-RU"/>
        </w:rPr>
        <w:t xml:space="preserve"> </w:t>
      </w:r>
      <w:proofErr w:type="spellStart"/>
      <w:r w:rsidR="006B4EC1" w:rsidRPr="00C773E4">
        <w:rPr>
          <w:rFonts w:ascii="Times New Roman" w:hAnsi="Times New Roman"/>
          <w:b w:val="0"/>
          <w:sz w:val="20"/>
          <w:lang w:val="ru-RU"/>
        </w:rPr>
        <w:t>місяця</w:t>
      </w:r>
      <w:proofErr w:type="spellEnd"/>
      <w:r w:rsidR="006B4EC1" w:rsidRPr="00C773E4">
        <w:rPr>
          <w:rFonts w:ascii="Times New Roman" w:hAnsi="Times New Roman"/>
          <w:sz w:val="20"/>
          <w:lang w:val="ru-RU"/>
        </w:rPr>
        <w:t xml:space="preserve"> </w:t>
      </w:r>
      <w:r w:rsidRPr="00C773E4">
        <w:rPr>
          <w:rFonts w:ascii="Times New Roman" w:hAnsi="Times New Roman"/>
          <w:b w:val="0"/>
          <w:sz w:val="20"/>
        </w:rPr>
        <w:t>у вигляді Звіту «Про об’єми використаної води» за підписом уповноваженої особи). Бланки звітів можна завантажити за посиланням https://vodokanal.cv.ua/obsjagi/attachment/zvit</w:t>
      </w:r>
    </w:p>
    <w:p w14:paraId="7539EEED" w14:textId="77777777" w:rsidR="00BB1AF6" w:rsidRPr="005D21B4" w:rsidRDefault="00BB1AF6" w:rsidP="00BB1AF6">
      <w:pPr>
        <w:pStyle w:val="a3"/>
        <w:spacing w:before="0"/>
        <w:ind w:firstLine="0"/>
        <w:rPr>
          <w:rFonts w:ascii="Times New Roman" w:hAnsi="Times New Roman"/>
          <w:sz w:val="20"/>
        </w:rPr>
      </w:pPr>
      <w:r w:rsidRPr="005D21B4">
        <w:rPr>
          <w:rFonts w:ascii="Times New Roman" w:hAnsi="Times New Roman"/>
          <w:sz w:val="20"/>
        </w:rPr>
        <w:t>ЗВІТИ «Про об’єми використаної води» можна подати:</w:t>
      </w:r>
    </w:p>
    <w:p w14:paraId="4A8FEC70" w14:textId="77777777" w:rsidR="00BB1AF6" w:rsidRPr="005D21B4" w:rsidRDefault="00BB1AF6" w:rsidP="00BB1AF6">
      <w:pPr>
        <w:pStyle w:val="a3"/>
        <w:spacing w:before="0"/>
        <w:ind w:firstLine="0"/>
        <w:rPr>
          <w:rFonts w:ascii="Times New Roman" w:hAnsi="Times New Roman"/>
          <w:sz w:val="20"/>
        </w:rPr>
      </w:pPr>
      <w:r w:rsidRPr="005D21B4">
        <w:rPr>
          <w:rFonts w:ascii="Times New Roman" w:hAnsi="Times New Roman"/>
          <w:sz w:val="20"/>
        </w:rPr>
        <w:t>1.</w:t>
      </w:r>
      <w:r w:rsidRPr="005D21B4">
        <w:rPr>
          <w:rFonts w:ascii="Times New Roman" w:hAnsi="Times New Roman"/>
          <w:sz w:val="20"/>
        </w:rPr>
        <w:tab/>
        <w:t xml:space="preserve">За </w:t>
      </w:r>
      <w:proofErr w:type="spellStart"/>
      <w:r w:rsidRPr="005D21B4">
        <w:rPr>
          <w:rFonts w:ascii="Times New Roman" w:hAnsi="Times New Roman"/>
          <w:sz w:val="20"/>
        </w:rPr>
        <w:t>адресою</w:t>
      </w:r>
      <w:proofErr w:type="spellEnd"/>
      <w:r w:rsidRPr="005D21B4">
        <w:rPr>
          <w:rFonts w:ascii="Times New Roman" w:hAnsi="Times New Roman"/>
          <w:sz w:val="20"/>
        </w:rPr>
        <w:t xml:space="preserve"> вул. </w:t>
      </w:r>
      <w:proofErr w:type="spellStart"/>
      <w:r w:rsidRPr="005D21B4">
        <w:rPr>
          <w:rFonts w:ascii="Times New Roman" w:hAnsi="Times New Roman"/>
          <w:sz w:val="20"/>
        </w:rPr>
        <w:t>Г.Майдану</w:t>
      </w:r>
      <w:proofErr w:type="spellEnd"/>
      <w:r w:rsidRPr="005D21B4">
        <w:rPr>
          <w:rFonts w:ascii="Times New Roman" w:hAnsi="Times New Roman"/>
          <w:sz w:val="20"/>
        </w:rPr>
        <w:t>, 7. (Центр обслуговування споживачів)</w:t>
      </w:r>
    </w:p>
    <w:p w14:paraId="0E6E65B9" w14:textId="77777777" w:rsidR="00BB1AF6" w:rsidRPr="005D21B4" w:rsidRDefault="00BB1AF6" w:rsidP="00BB1AF6">
      <w:pPr>
        <w:pStyle w:val="a3"/>
        <w:spacing w:before="0"/>
        <w:ind w:firstLine="0"/>
        <w:rPr>
          <w:rFonts w:ascii="Times New Roman" w:hAnsi="Times New Roman"/>
          <w:sz w:val="20"/>
        </w:rPr>
      </w:pPr>
      <w:r w:rsidRPr="005D21B4">
        <w:rPr>
          <w:rFonts w:ascii="Times New Roman" w:hAnsi="Times New Roman"/>
          <w:sz w:val="20"/>
        </w:rPr>
        <w:t>2.</w:t>
      </w:r>
      <w:r w:rsidRPr="005D21B4">
        <w:rPr>
          <w:rFonts w:ascii="Times New Roman" w:hAnsi="Times New Roman"/>
          <w:sz w:val="20"/>
        </w:rPr>
        <w:tab/>
        <w:t>На електрону пошту  : abon.cv.pokazniky@gmail.com</w:t>
      </w:r>
    </w:p>
    <w:p w14:paraId="3C41264D" w14:textId="77777777" w:rsidR="00BB1AF6" w:rsidRDefault="00BB1AF6" w:rsidP="00BB1AF6">
      <w:pPr>
        <w:pStyle w:val="a3"/>
        <w:spacing w:before="0"/>
        <w:ind w:firstLine="0"/>
        <w:rPr>
          <w:rFonts w:ascii="Times New Roman" w:hAnsi="Times New Roman"/>
          <w:sz w:val="20"/>
        </w:rPr>
      </w:pPr>
      <w:r w:rsidRPr="005D21B4">
        <w:rPr>
          <w:rFonts w:ascii="Times New Roman" w:hAnsi="Times New Roman"/>
          <w:sz w:val="20"/>
        </w:rPr>
        <w:t>Додаткову інформацію можна уточнити за телефоном : 050-433-11-90.</w:t>
      </w:r>
    </w:p>
    <w:p w14:paraId="2A672560" w14:textId="77777777" w:rsidR="00D35E07" w:rsidRDefault="00D35E07" w:rsidP="00D35E07">
      <w:pPr>
        <w:spacing w:after="0" w:line="240" w:lineRule="auto"/>
        <w:rPr>
          <w:rFonts w:ascii="Times New Roman" w:hAnsi="Times New Roman"/>
          <w:sz w:val="20"/>
          <w:szCs w:val="20"/>
          <w:lang w:eastAsia="ru-RU"/>
        </w:rPr>
      </w:pPr>
    </w:p>
    <w:p w14:paraId="52119FB4" w14:textId="77777777" w:rsidR="00D35E07" w:rsidRDefault="00D35E07" w:rsidP="00D35E07">
      <w:pPr>
        <w:spacing w:after="0" w:line="240" w:lineRule="auto"/>
        <w:rPr>
          <w:rFonts w:ascii="Times New Roman" w:hAnsi="Times New Roman"/>
          <w:sz w:val="20"/>
          <w:szCs w:val="20"/>
          <w:lang w:eastAsia="ru-RU"/>
        </w:rPr>
      </w:pPr>
    </w:p>
    <w:p w14:paraId="09288F57" w14:textId="77777777" w:rsidR="00D35E07" w:rsidRDefault="00D35E07" w:rsidP="00D35E07">
      <w:pPr>
        <w:spacing w:after="0" w:line="240" w:lineRule="auto"/>
        <w:rPr>
          <w:rFonts w:ascii="Times New Roman" w:hAnsi="Times New Roman"/>
          <w:sz w:val="20"/>
          <w:szCs w:val="20"/>
          <w:lang w:eastAsia="ru-RU"/>
        </w:rPr>
      </w:pPr>
    </w:p>
    <w:p w14:paraId="740FB300" w14:textId="77777777" w:rsidR="00774A83" w:rsidRPr="00076AB2" w:rsidRDefault="00D35E07" w:rsidP="00D35E07">
      <w:pPr>
        <w:spacing w:after="0" w:line="240" w:lineRule="auto"/>
        <w:rPr>
          <w:rFonts w:ascii="Times New Roman" w:hAnsi="Times New Roman"/>
          <w:bCs/>
          <w:sz w:val="20"/>
          <w:szCs w:val="20"/>
          <w:lang w:eastAsia="ru-RU"/>
        </w:rPr>
      </w:pPr>
      <w:r>
        <w:rPr>
          <w:rFonts w:ascii="Times New Roman" w:hAnsi="Times New Roman"/>
          <w:sz w:val="20"/>
          <w:szCs w:val="20"/>
          <w:lang w:eastAsia="ru-RU"/>
        </w:rPr>
        <w:lastRenderedPageBreak/>
        <w:t xml:space="preserve">                                                                                                                </w:t>
      </w:r>
      <w:r w:rsidR="005F3D25">
        <w:rPr>
          <w:rFonts w:ascii="Times New Roman" w:hAnsi="Times New Roman"/>
          <w:bCs/>
          <w:sz w:val="20"/>
          <w:szCs w:val="20"/>
          <w:lang w:eastAsia="ru-RU"/>
        </w:rPr>
        <w:t>Додаток № 1</w:t>
      </w:r>
    </w:p>
    <w:p w14:paraId="19530242" w14:textId="77777777" w:rsidR="00774A83" w:rsidRPr="00076AB2" w:rsidRDefault="00774A83" w:rsidP="00774A83">
      <w:pPr>
        <w:spacing w:after="0" w:line="240" w:lineRule="auto"/>
        <w:jc w:val="center"/>
        <w:rPr>
          <w:rFonts w:ascii="Times New Roman" w:hAnsi="Times New Roman"/>
          <w:sz w:val="20"/>
          <w:szCs w:val="20"/>
          <w:lang w:eastAsia="ru-RU"/>
        </w:rPr>
      </w:pPr>
      <w:r w:rsidRPr="00076AB2">
        <w:rPr>
          <w:rFonts w:ascii="Times New Roman" w:hAnsi="Times New Roman"/>
          <w:sz w:val="20"/>
          <w:szCs w:val="20"/>
          <w:lang w:eastAsia="ru-RU"/>
        </w:rPr>
        <w:t xml:space="preserve">                                                      </w:t>
      </w:r>
      <w:r w:rsidR="005F3D25">
        <w:rPr>
          <w:rFonts w:ascii="Times New Roman" w:hAnsi="Times New Roman"/>
          <w:sz w:val="20"/>
          <w:szCs w:val="20"/>
          <w:lang w:eastAsia="ru-RU"/>
        </w:rPr>
        <w:t xml:space="preserve">                              </w:t>
      </w:r>
      <w:r w:rsidRPr="00076AB2">
        <w:rPr>
          <w:rFonts w:ascii="Times New Roman" w:hAnsi="Times New Roman"/>
          <w:sz w:val="20"/>
          <w:szCs w:val="20"/>
          <w:lang w:eastAsia="ru-RU"/>
        </w:rPr>
        <w:t>до  Договору № _____ від ______20</w:t>
      </w:r>
      <w:r w:rsidR="005F3D25">
        <w:rPr>
          <w:rFonts w:ascii="Times New Roman" w:hAnsi="Times New Roman"/>
          <w:sz w:val="20"/>
          <w:szCs w:val="20"/>
          <w:lang w:eastAsia="ru-RU"/>
        </w:rPr>
        <w:t>__</w:t>
      </w:r>
      <w:r w:rsidRPr="00076AB2">
        <w:rPr>
          <w:rFonts w:ascii="Times New Roman" w:hAnsi="Times New Roman"/>
          <w:sz w:val="20"/>
          <w:szCs w:val="20"/>
          <w:lang w:eastAsia="ru-RU"/>
        </w:rPr>
        <w:t xml:space="preserve">  </w:t>
      </w:r>
    </w:p>
    <w:p w14:paraId="208A702D" w14:textId="77777777" w:rsidR="00774A83" w:rsidRPr="00076AB2" w:rsidRDefault="00774A83" w:rsidP="00774A83">
      <w:pPr>
        <w:spacing w:after="0" w:line="240" w:lineRule="auto"/>
        <w:jc w:val="center"/>
        <w:rPr>
          <w:rFonts w:ascii="Times New Roman" w:hAnsi="Times New Roman"/>
          <w:strike/>
          <w:sz w:val="20"/>
          <w:szCs w:val="20"/>
          <w:lang w:eastAsia="ru-RU"/>
        </w:rPr>
      </w:pPr>
      <w:r w:rsidRPr="00076AB2">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076AB2">
        <w:rPr>
          <w:rFonts w:ascii="Times New Roman" w:hAnsi="Times New Roman"/>
          <w:sz w:val="20"/>
          <w:szCs w:val="20"/>
          <w:lang w:eastAsia="ru-RU"/>
        </w:rPr>
        <w:t xml:space="preserve"> </w:t>
      </w:r>
      <w:r w:rsidR="005F3D25">
        <w:rPr>
          <w:rFonts w:ascii="Times New Roman" w:hAnsi="Times New Roman"/>
          <w:sz w:val="20"/>
          <w:szCs w:val="20"/>
          <w:lang w:eastAsia="ru-RU"/>
        </w:rPr>
        <w:t xml:space="preserve">  </w:t>
      </w:r>
      <w:r w:rsidRPr="00076AB2">
        <w:rPr>
          <w:rFonts w:ascii="Times New Roman" w:hAnsi="Times New Roman"/>
          <w:sz w:val="20"/>
          <w:szCs w:val="20"/>
          <w:lang w:eastAsia="ru-RU"/>
        </w:rPr>
        <w:t>про надання послуг з централізованого водопостачання</w:t>
      </w:r>
    </w:p>
    <w:p w14:paraId="79FE2BC9" w14:textId="77777777" w:rsidR="00774A83" w:rsidRPr="000859B5" w:rsidRDefault="00774A83" w:rsidP="00774A83">
      <w:pPr>
        <w:spacing w:after="0" w:line="240" w:lineRule="auto"/>
        <w:jc w:val="center"/>
        <w:rPr>
          <w:rFonts w:ascii="Times New Roman" w:hAnsi="Times New Roman"/>
          <w:bCs/>
          <w:sz w:val="20"/>
          <w:szCs w:val="20"/>
          <w:lang w:eastAsia="ru-RU"/>
        </w:rPr>
      </w:pPr>
      <w:r w:rsidRPr="00076AB2">
        <w:rPr>
          <w:rFonts w:ascii="Times New Roman" w:hAnsi="Times New Roman"/>
          <w:sz w:val="20"/>
          <w:szCs w:val="20"/>
          <w:lang w:eastAsia="ru-RU"/>
        </w:rPr>
        <w:t xml:space="preserve">                                                </w:t>
      </w:r>
      <w:r w:rsidR="005F3D25">
        <w:rPr>
          <w:rFonts w:ascii="Times New Roman" w:hAnsi="Times New Roman"/>
          <w:sz w:val="20"/>
          <w:szCs w:val="20"/>
          <w:lang w:eastAsia="ru-RU"/>
        </w:rPr>
        <w:t xml:space="preserve">                             </w:t>
      </w:r>
      <w:r w:rsidRPr="00076AB2">
        <w:rPr>
          <w:rFonts w:ascii="Times New Roman" w:hAnsi="Times New Roman"/>
          <w:sz w:val="20"/>
          <w:szCs w:val="20"/>
          <w:lang w:eastAsia="ru-RU"/>
        </w:rPr>
        <w:t xml:space="preserve"> та </w:t>
      </w:r>
      <w:r w:rsidRPr="000859B5">
        <w:rPr>
          <w:rFonts w:ascii="Times New Roman" w:hAnsi="Times New Roman"/>
          <w:sz w:val="20"/>
          <w:szCs w:val="20"/>
          <w:lang w:eastAsia="ru-RU"/>
        </w:rPr>
        <w:t>централізованого водовідведення</w:t>
      </w:r>
    </w:p>
    <w:p w14:paraId="26E2BC20" w14:textId="77777777" w:rsidR="00774A83" w:rsidRDefault="00774A83" w:rsidP="00774A83">
      <w:pPr>
        <w:tabs>
          <w:tab w:val="left" w:pos="567"/>
        </w:tabs>
        <w:spacing w:after="0" w:line="240" w:lineRule="auto"/>
        <w:jc w:val="center"/>
        <w:rPr>
          <w:rFonts w:ascii="Times New Roman" w:hAnsi="Times New Roman"/>
          <w:b/>
          <w:color w:val="000000"/>
          <w:sz w:val="20"/>
          <w:szCs w:val="20"/>
        </w:rPr>
      </w:pPr>
    </w:p>
    <w:p w14:paraId="6357E613" w14:textId="77777777" w:rsidR="00774A83" w:rsidRDefault="00774A83" w:rsidP="00774A83">
      <w:pPr>
        <w:tabs>
          <w:tab w:val="left" w:pos="567"/>
        </w:tabs>
        <w:spacing w:after="0" w:line="240" w:lineRule="auto"/>
        <w:jc w:val="center"/>
        <w:rPr>
          <w:rFonts w:ascii="Times New Roman" w:hAnsi="Times New Roman"/>
          <w:b/>
          <w:color w:val="000000"/>
          <w:sz w:val="20"/>
          <w:szCs w:val="20"/>
        </w:rPr>
      </w:pPr>
      <w:r w:rsidRPr="00AF15A1">
        <w:rPr>
          <w:rFonts w:ascii="Times New Roman" w:hAnsi="Times New Roman"/>
          <w:b/>
          <w:color w:val="000000"/>
          <w:sz w:val="20"/>
          <w:szCs w:val="20"/>
        </w:rPr>
        <w:t>Інші умови Договору</w:t>
      </w:r>
    </w:p>
    <w:p w14:paraId="3E22478F" w14:textId="77777777" w:rsidR="00D35E07" w:rsidRPr="00AF15A1" w:rsidRDefault="00D35E07" w:rsidP="00774A83">
      <w:pPr>
        <w:tabs>
          <w:tab w:val="left" w:pos="567"/>
        </w:tabs>
        <w:spacing w:after="0" w:line="240" w:lineRule="auto"/>
        <w:jc w:val="center"/>
        <w:rPr>
          <w:rFonts w:ascii="Times New Roman" w:hAnsi="Times New Roman"/>
          <w:b/>
          <w:sz w:val="20"/>
          <w:szCs w:val="20"/>
          <w:lang w:eastAsia="ru-RU"/>
        </w:rPr>
      </w:pPr>
    </w:p>
    <w:p w14:paraId="44201EED" w14:textId="1DB66F2D" w:rsidR="006B4EC1" w:rsidRPr="006B4EC1" w:rsidRDefault="006B4EC1" w:rsidP="006B4EC1">
      <w:pPr>
        <w:spacing w:after="0" w:line="240" w:lineRule="auto"/>
        <w:ind w:firstLine="567"/>
        <w:jc w:val="both"/>
        <w:rPr>
          <w:rFonts w:ascii="Times New Roman" w:hAnsi="Times New Roman"/>
          <w:bCs/>
          <w:sz w:val="20"/>
        </w:rPr>
      </w:pPr>
      <w:r w:rsidRPr="006B4EC1">
        <w:rPr>
          <w:rFonts w:ascii="Times New Roman" w:hAnsi="Times New Roman"/>
          <w:sz w:val="20"/>
        </w:rPr>
        <w:t xml:space="preserve">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6B4EC1" w:rsidDel="00767835">
        <w:rPr>
          <w:rFonts w:ascii="Times New Roman" w:hAnsi="Times New Roman"/>
          <w:sz w:val="20"/>
        </w:rPr>
        <w:t xml:space="preserve"> </w:t>
      </w:r>
      <w:r w:rsidRPr="006B4EC1">
        <w:rPr>
          <w:rFonts w:ascii="Times New Roman" w:hAnsi="Times New Roman"/>
          <w:sz w:val="20"/>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14:paraId="1F4F4C1B" w14:textId="77777777" w:rsidR="006B4EC1" w:rsidRPr="006B4EC1" w:rsidRDefault="006B4EC1" w:rsidP="006B4EC1">
      <w:pPr>
        <w:tabs>
          <w:tab w:val="left" w:pos="567"/>
        </w:tabs>
        <w:spacing w:after="0" w:line="240" w:lineRule="auto"/>
        <w:jc w:val="both"/>
        <w:rPr>
          <w:rFonts w:ascii="Times New Roman" w:hAnsi="Times New Roman"/>
          <w:bCs/>
          <w:sz w:val="20"/>
        </w:rPr>
      </w:pPr>
      <w:r w:rsidRPr="006B4EC1">
        <w:rPr>
          <w:rFonts w:ascii="Times New Roman" w:hAnsi="Times New Roman"/>
          <w:bCs/>
          <w:sz w:val="20"/>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6B4EC1">
        <w:rPr>
          <w:rFonts w:ascii="Times New Roman" w:hAnsi="Times New Roman"/>
          <w:bCs/>
          <w:sz w:val="20"/>
          <w:vertAlign w:val="superscript"/>
        </w:rPr>
        <w:t>’</w:t>
      </w:r>
      <w:r w:rsidRPr="006B4EC1">
        <w:rPr>
          <w:rFonts w:ascii="Times New Roman" w:hAnsi="Times New Roman"/>
          <w:bCs/>
          <w:sz w:val="20"/>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6B4EC1">
        <w:rPr>
          <w:rFonts w:ascii="Times New Roman" w:hAnsi="Times New Roman"/>
          <w:sz w:val="20"/>
        </w:rPr>
        <w:t xml:space="preserve"> </w:t>
      </w:r>
      <w:r w:rsidRPr="006B4EC1">
        <w:rPr>
          <w:rFonts w:ascii="Times New Roman" w:hAnsi="Times New Roman"/>
          <w:bCs/>
          <w:sz w:val="20"/>
        </w:rPr>
        <w:t>та внесення  змін.</w:t>
      </w:r>
    </w:p>
    <w:p w14:paraId="402771C3" w14:textId="77777777" w:rsidR="006B4EC1" w:rsidRPr="006B4EC1" w:rsidRDefault="006B4EC1" w:rsidP="006B4EC1">
      <w:pPr>
        <w:tabs>
          <w:tab w:val="left" w:pos="567"/>
        </w:tabs>
        <w:spacing w:after="0" w:line="240" w:lineRule="auto"/>
        <w:jc w:val="both"/>
        <w:rPr>
          <w:rFonts w:ascii="Times New Roman" w:hAnsi="Times New Roman"/>
          <w:sz w:val="20"/>
        </w:rPr>
      </w:pPr>
      <w:r w:rsidRPr="006B4EC1">
        <w:rPr>
          <w:rFonts w:ascii="Times New Roman" w:hAnsi="Times New Roman"/>
          <w:bCs/>
          <w:sz w:val="20"/>
        </w:rPr>
        <w:t xml:space="preserve">         </w:t>
      </w:r>
      <w:r w:rsidRPr="006B4EC1">
        <w:rPr>
          <w:rFonts w:ascii="Times New Roman" w:hAnsi="Times New Roman"/>
          <w:sz w:val="20"/>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14:paraId="44442A65" w14:textId="77777777" w:rsidR="006B4EC1" w:rsidRPr="006B4EC1" w:rsidRDefault="006B4EC1" w:rsidP="006B4EC1">
      <w:pPr>
        <w:tabs>
          <w:tab w:val="left" w:pos="567"/>
        </w:tabs>
        <w:spacing w:after="0" w:line="240" w:lineRule="auto"/>
        <w:jc w:val="both"/>
        <w:rPr>
          <w:rFonts w:ascii="Times New Roman" w:hAnsi="Times New Roman"/>
          <w:b/>
          <w:sz w:val="20"/>
        </w:rPr>
      </w:pPr>
      <w:r w:rsidRPr="006B4EC1">
        <w:rPr>
          <w:rFonts w:ascii="Times New Roman" w:hAnsi="Times New Roman"/>
          <w:sz w:val="20"/>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відомостями про об’єми </w:t>
      </w:r>
      <w:r w:rsidR="009D4BFC">
        <w:rPr>
          <w:rFonts w:ascii="Times New Roman" w:hAnsi="Times New Roman"/>
          <w:sz w:val="20"/>
          <w:szCs w:val="20"/>
          <w:lang w:eastAsia="ru-RU"/>
        </w:rPr>
        <w:t xml:space="preserve">централізованого </w:t>
      </w:r>
      <w:r w:rsidR="009D4BFC" w:rsidRPr="00113101">
        <w:rPr>
          <w:rFonts w:ascii="Times New Roman" w:hAnsi="Times New Roman"/>
          <w:sz w:val="20"/>
          <w:szCs w:val="20"/>
          <w:lang w:eastAsia="ru-RU"/>
        </w:rPr>
        <w:t>водопостачання та</w:t>
      </w:r>
      <w:r w:rsidR="009D4BFC">
        <w:rPr>
          <w:rFonts w:ascii="Times New Roman" w:hAnsi="Times New Roman"/>
          <w:sz w:val="20"/>
          <w:szCs w:val="20"/>
          <w:lang w:eastAsia="ru-RU"/>
        </w:rPr>
        <w:t xml:space="preserve"> централізованого </w:t>
      </w:r>
      <w:r w:rsidR="009D4BFC" w:rsidRPr="00113101">
        <w:rPr>
          <w:rFonts w:ascii="Times New Roman" w:hAnsi="Times New Roman"/>
          <w:sz w:val="20"/>
          <w:szCs w:val="20"/>
          <w:lang w:eastAsia="ru-RU"/>
        </w:rPr>
        <w:t xml:space="preserve"> водовідведення</w:t>
      </w:r>
      <w:r w:rsidRPr="006B4EC1">
        <w:rPr>
          <w:rFonts w:ascii="Times New Roman" w:hAnsi="Times New Roman"/>
          <w:sz w:val="20"/>
        </w:rPr>
        <w:t>, показниками якості скинутих стічних вод та складати відповідні акти.</w:t>
      </w:r>
      <w:r w:rsidRPr="006B4EC1">
        <w:rPr>
          <w:rFonts w:ascii="Times New Roman" w:hAnsi="Times New Roman"/>
          <w:b/>
          <w:sz w:val="20"/>
        </w:rPr>
        <w:t xml:space="preserve">           </w:t>
      </w:r>
    </w:p>
    <w:p w14:paraId="061B3565" w14:textId="77777777"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14:paraId="5CDC08DB" w14:textId="77777777" w:rsidR="006B4EC1" w:rsidRPr="006B4EC1" w:rsidRDefault="006B4EC1" w:rsidP="006B4EC1">
      <w:pPr>
        <w:spacing w:after="0" w:line="240" w:lineRule="auto"/>
        <w:jc w:val="both"/>
        <w:rPr>
          <w:rFonts w:ascii="Times New Roman" w:hAnsi="Times New Roman"/>
          <w:sz w:val="20"/>
          <w:szCs w:val="20"/>
          <w:lang w:eastAsia="ru-RU"/>
        </w:rPr>
      </w:pPr>
      <w:r w:rsidRPr="006B4EC1">
        <w:rPr>
          <w:rFonts w:ascii="Times New Roman" w:hAnsi="Times New Roman"/>
          <w:sz w:val="20"/>
          <w:szCs w:val="20"/>
          <w:lang w:eastAsia="ru-RU"/>
        </w:rPr>
        <w:t xml:space="preserve">      У разі неможливості зняття показів  </w:t>
      </w:r>
      <w:proofErr w:type="spellStart"/>
      <w:r w:rsidRPr="006B4EC1">
        <w:rPr>
          <w:rFonts w:ascii="Times New Roman" w:hAnsi="Times New Roman"/>
          <w:sz w:val="20"/>
          <w:szCs w:val="20"/>
          <w:lang w:eastAsia="ru-RU"/>
        </w:rPr>
        <w:t>водолічильника</w:t>
      </w:r>
      <w:proofErr w:type="spellEnd"/>
      <w:r w:rsidRPr="006B4EC1">
        <w:rPr>
          <w:rFonts w:ascii="Times New Roman" w:hAnsi="Times New Roman"/>
          <w:sz w:val="20"/>
          <w:szCs w:val="20"/>
          <w:lang w:eastAsia="ru-RU"/>
        </w:rPr>
        <w:t xml:space="preserve"> службою виконавця з вини споживача,  представник виконавця  складає  акт із зазначенням усіх порушень та терміном їх усунення. </w:t>
      </w:r>
    </w:p>
    <w:p w14:paraId="004C9700" w14:textId="77777777" w:rsidR="006B4EC1" w:rsidRPr="006B4EC1" w:rsidRDefault="006B4EC1" w:rsidP="006B4EC1">
      <w:pPr>
        <w:tabs>
          <w:tab w:val="left" w:pos="567"/>
        </w:tabs>
        <w:spacing w:after="0" w:line="240" w:lineRule="auto"/>
        <w:jc w:val="both"/>
        <w:rPr>
          <w:rFonts w:ascii="Times New Roman" w:hAnsi="Times New Roman"/>
          <w:sz w:val="20"/>
          <w:szCs w:val="20"/>
          <w:lang w:eastAsia="ru-RU"/>
        </w:rPr>
      </w:pPr>
      <w:r w:rsidRPr="006B4EC1">
        <w:rPr>
          <w:rFonts w:ascii="Times New Roman" w:hAnsi="Times New Roman"/>
          <w:sz w:val="20"/>
          <w:szCs w:val="20"/>
          <w:lang w:eastAsia="ru-RU"/>
        </w:rPr>
        <w:t xml:space="preserve">       3. Комерційний облік послуг з централізованого водопостачання та централізованого водовідведення  здійснюється вузлом(ми) комерційного обліку відповідної комунальної послуги, що забезпечує(</w:t>
      </w:r>
      <w:proofErr w:type="spellStart"/>
      <w:r w:rsidRPr="006B4EC1">
        <w:rPr>
          <w:rFonts w:ascii="Times New Roman" w:hAnsi="Times New Roman"/>
          <w:sz w:val="20"/>
          <w:szCs w:val="20"/>
          <w:lang w:eastAsia="ru-RU"/>
        </w:rPr>
        <w:t>ють</w:t>
      </w:r>
      <w:proofErr w:type="spellEnd"/>
      <w:r w:rsidRPr="006B4EC1">
        <w:rPr>
          <w:rFonts w:ascii="Times New Roman" w:hAnsi="Times New Roman"/>
          <w:sz w:val="20"/>
          <w:szCs w:val="20"/>
          <w:lang w:eastAsia="ru-RU"/>
        </w:rPr>
        <w:t xml:space="preserve">)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14:paraId="15497B86" w14:textId="77777777" w:rsidR="00CD20D3" w:rsidRPr="00D35E07" w:rsidRDefault="006B4EC1" w:rsidP="00CD20D3">
      <w:pPr>
        <w:spacing w:after="0" w:line="240" w:lineRule="auto"/>
        <w:jc w:val="both"/>
        <w:rPr>
          <w:rFonts w:ascii="Times New Roman" w:hAnsi="Times New Roman"/>
          <w:sz w:val="20"/>
          <w:szCs w:val="20"/>
          <w:lang w:eastAsia="ru-RU"/>
        </w:rPr>
      </w:pPr>
      <w:r w:rsidRPr="006B4EC1">
        <w:rPr>
          <w:rFonts w:ascii="Times New Roman" w:hAnsi="Times New Roman"/>
          <w:sz w:val="20"/>
        </w:rPr>
        <w:t xml:space="preserve">       4. </w:t>
      </w:r>
      <w:r w:rsidR="00CD20D3" w:rsidRPr="00D35E07">
        <w:rPr>
          <w:rFonts w:ascii="Times New Roman" w:hAnsi="Times New Roman"/>
          <w:sz w:val="20"/>
          <w:szCs w:val="20"/>
          <w:lang w:eastAsia="ru-RU"/>
        </w:rPr>
        <w:t xml:space="preserve">При порушенні споживачем   «Правил користування» (пункти  2 розділу ІV та інші) витрати об'єму стічних вод визначаються розрахунковим шляхом у відповідності до п.6 розділу ІV «Правил користування». </w:t>
      </w:r>
    </w:p>
    <w:p w14:paraId="3F1470B7" w14:textId="77777777" w:rsidR="00CD20D3" w:rsidRPr="00D35E07" w:rsidRDefault="00CD20D3" w:rsidP="00CD20D3">
      <w:pPr>
        <w:tabs>
          <w:tab w:val="left" w:pos="567"/>
        </w:tabs>
        <w:spacing w:after="0" w:line="240" w:lineRule="auto"/>
        <w:jc w:val="both"/>
        <w:rPr>
          <w:rFonts w:ascii="Times New Roman" w:hAnsi="Times New Roman"/>
          <w:sz w:val="20"/>
          <w:szCs w:val="20"/>
          <w:lang w:eastAsia="ru-RU"/>
        </w:rPr>
      </w:pPr>
      <w:r w:rsidRPr="00D35E07">
        <w:rPr>
          <w:rFonts w:ascii="Times New Roman" w:hAnsi="Times New Roman"/>
          <w:sz w:val="20"/>
          <w:szCs w:val="20"/>
          <w:lang w:eastAsia="ru-RU"/>
        </w:rPr>
        <w:t xml:space="preserve">         Розрахунки за порушення п.2 розділу ІV «Правил користування» та інші порушення нормативно-правових актів та/або умов договору, здійснюються на підставі актів обстеження (в </w:t>
      </w:r>
      <w:proofErr w:type="spellStart"/>
      <w:r w:rsidRPr="00D35E07">
        <w:rPr>
          <w:rFonts w:ascii="Times New Roman" w:hAnsi="Times New Roman"/>
          <w:sz w:val="20"/>
          <w:szCs w:val="20"/>
          <w:lang w:eastAsia="ru-RU"/>
        </w:rPr>
        <w:t>т.ч</w:t>
      </w:r>
      <w:proofErr w:type="spellEnd"/>
      <w:r w:rsidRPr="00D35E07">
        <w:rPr>
          <w:rFonts w:ascii="Times New Roman" w:hAnsi="Times New Roman"/>
          <w:sz w:val="20"/>
          <w:szCs w:val="20"/>
          <w:lang w:eastAsia="ru-RU"/>
        </w:rPr>
        <w:t xml:space="preserve">. актів про виявлення самовільного приєднання та/або самовільного користування), в яких зафіксовано порушення та оплачуються на підставі Рахунку-Акту, складеного згідно актів обстеження. Споживач перераховує кошти на розрахунковий рахунок виконавця  протягом   5-ти банківських днів з дня направлення Рахунку-Акту на юридичну адресу споживача. </w:t>
      </w:r>
    </w:p>
    <w:p w14:paraId="0E34E4B2" w14:textId="77777777" w:rsidR="00CD20D3" w:rsidRPr="00113101" w:rsidRDefault="00CD20D3" w:rsidP="00CD20D3">
      <w:pPr>
        <w:tabs>
          <w:tab w:val="num" w:pos="0"/>
        </w:tabs>
        <w:spacing w:after="0" w:line="240" w:lineRule="auto"/>
        <w:jc w:val="both"/>
        <w:rPr>
          <w:rFonts w:ascii="Times New Roman" w:hAnsi="Times New Roman"/>
          <w:sz w:val="20"/>
          <w:szCs w:val="20"/>
          <w:lang w:eastAsia="ru-RU"/>
        </w:rPr>
      </w:pPr>
      <w:r w:rsidRPr="00D35E07">
        <w:rPr>
          <w:rFonts w:ascii="Times New Roman" w:hAnsi="Times New Roman"/>
          <w:sz w:val="20"/>
          <w:szCs w:val="20"/>
          <w:lang w:eastAsia="ru-RU"/>
        </w:rPr>
        <w:t xml:space="preserve">      5. При виявленні представником виконавця, в процесі контрольних перевірок, порушень </w:t>
      </w:r>
      <w:r w:rsidRPr="00D35E07">
        <w:rPr>
          <w:rFonts w:ascii="Times New Roman" w:hAnsi="Times New Roman"/>
          <w:bCs/>
          <w:sz w:val="20"/>
          <w:szCs w:val="20"/>
          <w:lang w:eastAsia="ru-RU"/>
        </w:rPr>
        <w:t>«</w:t>
      </w:r>
      <w:r w:rsidRPr="00D35E07">
        <w:rPr>
          <w:rFonts w:ascii="Times New Roman" w:hAnsi="Times New Roman"/>
          <w:sz w:val="20"/>
          <w:szCs w:val="20"/>
          <w:lang w:eastAsia="ru-RU"/>
        </w:rPr>
        <w:t>Правил користування», «Правила приймання м. Чернівці» інших нормативно-правових актів, умов договору споживач  в терміни,  встановлені виконавцем, зобов’язаний усунути всі порушення, зафіксовані у відповідному акті,  про що повідомити Виконавця у письмовому вигляді (рекомендованим листом з повідомленням) не пізніше однієї доби після усунення  зауважень. Приписи виконавця, зафіксовані в акті, є обов’язковими  для виконання. При відмові особи, відповідальної за водопостачання та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 (якщо воно відоме).</w:t>
      </w:r>
    </w:p>
    <w:p w14:paraId="1E363FE8" w14:textId="77777777" w:rsidR="006B4EC1" w:rsidRPr="006B4EC1" w:rsidRDefault="006B4EC1" w:rsidP="00CD20D3">
      <w:pPr>
        <w:spacing w:after="0" w:line="240" w:lineRule="auto"/>
        <w:jc w:val="both"/>
        <w:rPr>
          <w:rFonts w:ascii="Times New Roman" w:hAnsi="Times New Roman"/>
          <w:sz w:val="20"/>
        </w:rPr>
      </w:pPr>
      <w:r w:rsidRPr="006B4EC1">
        <w:rPr>
          <w:rFonts w:ascii="Times New Roman" w:hAnsi="Times New Roman"/>
          <w:sz w:val="20"/>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w:t>
      </w:r>
      <w:proofErr w:type="spellStart"/>
      <w:r w:rsidRPr="006B4EC1">
        <w:rPr>
          <w:rFonts w:ascii="Times New Roman" w:hAnsi="Times New Roman"/>
          <w:sz w:val="20"/>
        </w:rPr>
        <w:t>водолічильників</w:t>
      </w:r>
      <w:proofErr w:type="spellEnd"/>
      <w:r w:rsidRPr="006B4EC1">
        <w:rPr>
          <w:rFonts w:ascii="Times New Roman" w:hAnsi="Times New Roman"/>
          <w:sz w:val="20"/>
        </w:rPr>
        <w:t xml:space="preserve">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14:paraId="223E6673" w14:textId="77777777" w:rsidR="006B4EC1" w:rsidRPr="006B4EC1" w:rsidRDefault="006B4EC1" w:rsidP="006B4EC1">
      <w:pPr>
        <w:tabs>
          <w:tab w:val="left" w:pos="567"/>
        </w:tabs>
        <w:spacing w:after="0" w:line="240" w:lineRule="auto"/>
        <w:jc w:val="both"/>
        <w:rPr>
          <w:rFonts w:ascii="Times New Roman" w:hAnsi="Times New Roman"/>
          <w:sz w:val="20"/>
        </w:rPr>
      </w:pPr>
      <w:r w:rsidRPr="006B4EC1">
        <w:rPr>
          <w:rFonts w:ascii="Times New Roman" w:hAnsi="Times New Roman"/>
          <w:sz w:val="20"/>
        </w:rPr>
        <w:t xml:space="preserve">       Виконавець є платником  податку на прибуток на загальних умовах та платником  податку  на додану  вартість у відповідності з Податковим Кодексом України.</w:t>
      </w:r>
    </w:p>
    <w:p w14:paraId="4EED01F9" w14:textId="77777777" w:rsidR="006B4EC1" w:rsidRPr="00D35E07" w:rsidRDefault="006B4EC1" w:rsidP="006B4EC1">
      <w:pPr>
        <w:tabs>
          <w:tab w:val="left" w:pos="567"/>
        </w:tabs>
        <w:spacing w:after="0" w:line="240" w:lineRule="auto"/>
        <w:jc w:val="both"/>
        <w:rPr>
          <w:rFonts w:ascii="Times New Roman" w:hAnsi="Times New Roman"/>
          <w:sz w:val="20"/>
          <w:lang w:val="ru-RU"/>
        </w:rPr>
      </w:pPr>
      <w:r w:rsidRPr="006B4EC1">
        <w:rPr>
          <w:rFonts w:ascii="Times New Roman" w:hAnsi="Times New Roman"/>
          <w:sz w:val="20"/>
        </w:rPr>
        <w:t xml:space="preserve">       </w:t>
      </w:r>
      <w:r w:rsidRPr="00D35E07">
        <w:rPr>
          <w:rFonts w:ascii="Times New Roman" w:hAnsi="Times New Roman"/>
          <w:sz w:val="20"/>
        </w:rPr>
        <w:t xml:space="preserve">7. Споживач зобов’язаний виконувати скид стоків, якість та температура яких в контрольних точках КК-1 верхня труба та повинна відповідати вимогам  «Правила приймання м. Чернівці»  і допустимим концентраціям забруднюючих речовин у стічних водах, що скидаються до системи стічних водах, та/або допустимим концентраціям забруднюючих речовин у стічних водах, що зберігаються у вигрібних ямах (накопичувальних </w:t>
      </w:r>
      <w:proofErr w:type="spellStart"/>
      <w:r w:rsidRPr="00D35E07">
        <w:rPr>
          <w:rFonts w:ascii="Times New Roman" w:hAnsi="Times New Roman"/>
          <w:sz w:val="20"/>
        </w:rPr>
        <w:t>ємностях</w:t>
      </w:r>
      <w:proofErr w:type="spellEnd"/>
      <w:r w:rsidRPr="00D35E07">
        <w:rPr>
          <w:rFonts w:ascii="Times New Roman" w:hAnsi="Times New Roman"/>
          <w:sz w:val="20"/>
        </w:rPr>
        <w:t xml:space="preserve">)  (надалі - ДК)   (згідно додатку № 4 до даного Договору).  </w:t>
      </w:r>
    </w:p>
    <w:p w14:paraId="75719022" w14:textId="77777777" w:rsidR="006B4EC1" w:rsidRPr="00D35E07" w:rsidRDefault="006B4EC1" w:rsidP="006B4EC1">
      <w:pPr>
        <w:spacing w:after="0" w:line="240" w:lineRule="auto"/>
        <w:jc w:val="both"/>
        <w:rPr>
          <w:rFonts w:ascii="Times New Roman" w:hAnsi="Times New Roman"/>
          <w:sz w:val="20"/>
        </w:rPr>
      </w:pPr>
      <w:r w:rsidRPr="00D35E07">
        <w:rPr>
          <w:rFonts w:ascii="Times New Roman" w:hAnsi="Times New Roman"/>
          <w:sz w:val="20"/>
        </w:rPr>
        <w:lastRenderedPageBreak/>
        <w:t xml:space="preserve">       Якщо Споживач приймає в свої мережі стічні води інших підприємств (організацій), якість стічних вод, які надходять від інших підприємств (організацій) через мережі Споживача в контрольних точках повинна відповідати вимогам  «Правила приймання м. Чернівці» і допустимим концентраціям забруднюючих речовин у стічних водах (згідно додатку № 4 до даного пункту Договору). </w:t>
      </w:r>
    </w:p>
    <w:p w14:paraId="20B37106" w14:textId="77777777" w:rsidR="006B4EC1" w:rsidRPr="00D35E07" w:rsidRDefault="006B4EC1" w:rsidP="006B4EC1">
      <w:pPr>
        <w:spacing w:after="0" w:line="240" w:lineRule="auto"/>
        <w:jc w:val="both"/>
        <w:rPr>
          <w:rFonts w:ascii="Times New Roman" w:hAnsi="Times New Roman"/>
          <w:sz w:val="20"/>
        </w:rPr>
      </w:pPr>
      <w:r w:rsidRPr="00D35E07">
        <w:rPr>
          <w:rFonts w:ascii="Times New Roman" w:hAnsi="Times New Roman"/>
          <w:sz w:val="20"/>
        </w:rPr>
        <w:t xml:space="preserve">        Температурний показник  не повинен  перевищувати  40</w:t>
      </w:r>
      <w:r w:rsidRPr="00D35E07">
        <w:rPr>
          <w:rFonts w:ascii="Times New Roman" w:hAnsi="Times New Roman"/>
          <w:sz w:val="20"/>
          <w:vertAlign w:val="superscript"/>
        </w:rPr>
        <w:t>0</w:t>
      </w:r>
      <w:r w:rsidRPr="00D35E07">
        <w:rPr>
          <w:rFonts w:ascii="Times New Roman" w:hAnsi="Times New Roman"/>
          <w:sz w:val="20"/>
        </w:rPr>
        <w:t xml:space="preserve">С. </w:t>
      </w:r>
    </w:p>
    <w:p w14:paraId="1F03B2A5" w14:textId="77777777" w:rsidR="006B4EC1" w:rsidRPr="00D35E07" w:rsidRDefault="006B4EC1" w:rsidP="006B4EC1">
      <w:pPr>
        <w:spacing w:after="0" w:line="240" w:lineRule="auto"/>
        <w:jc w:val="both"/>
        <w:rPr>
          <w:rFonts w:ascii="Times New Roman" w:hAnsi="Times New Roman"/>
          <w:sz w:val="20"/>
        </w:rPr>
      </w:pPr>
      <w:r w:rsidRPr="00D35E07">
        <w:rPr>
          <w:rFonts w:ascii="Times New Roman" w:hAnsi="Times New Roman"/>
          <w:sz w:val="20"/>
          <w:lang w:val="ru-RU"/>
        </w:rPr>
        <w:t xml:space="preserve">        </w:t>
      </w:r>
      <w:r w:rsidRPr="00D35E07">
        <w:rPr>
          <w:rFonts w:ascii="Times New Roman" w:hAnsi="Times New Roman" w:hint="eastAsia"/>
          <w:sz w:val="20"/>
        </w:rPr>
        <w:t>У</w:t>
      </w:r>
      <w:r w:rsidRPr="00D35E07">
        <w:rPr>
          <w:rFonts w:ascii="Times New Roman" w:hAnsi="Times New Roman"/>
          <w:sz w:val="20"/>
        </w:rPr>
        <w:t xml:space="preserve"> </w:t>
      </w:r>
      <w:r w:rsidRPr="00D35E07">
        <w:rPr>
          <w:rFonts w:ascii="Times New Roman" w:hAnsi="Times New Roman" w:hint="eastAsia"/>
          <w:sz w:val="20"/>
        </w:rPr>
        <w:t>випадку</w:t>
      </w:r>
      <w:r w:rsidRPr="00D35E07">
        <w:rPr>
          <w:rFonts w:ascii="Times New Roman" w:hAnsi="Times New Roman"/>
          <w:sz w:val="20"/>
        </w:rPr>
        <w:t xml:space="preserve"> </w:t>
      </w:r>
      <w:r w:rsidRPr="00D35E07">
        <w:rPr>
          <w:rFonts w:ascii="Times New Roman" w:hAnsi="Times New Roman" w:hint="eastAsia"/>
          <w:sz w:val="20"/>
        </w:rPr>
        <w:t>зміни</w:t>
      </w:r>
      <w:r w:rsidRPr="00D35E07">
        <w:rPr>
          <w:rFonts w:ascii="Times New Roman" w:hAnsi="Times New Roman"/>
          <w:sz w:val="20"/>
        </w:rPr>
        <w:t xml:space="preserve"> </w:t>
      </w:r>
      <w:r w:rsidRPr="00D35E07">
        <w:rPr>
          <w:rFonts w:ascii="Times New Roman" w:hAnsi="Times New Roman" w:hint="eastAsia"/>
          <w:sz w:val="20"/>
        </w:rPr>
        <w:t>ДК</w:t>
      </w:r>
      <w:r w:rsidRPr="00D35E07">
        <w:rPr>
          <w:rFonts w:ascii="Times New Roman" w:hAnsi="Times New Roman"/>
          <w:sz w:val="20"/>
        </w:rPr>
        <w:t xml:space="preserve"> </w:t>
      </w:r>
      <w:r w:rsidRPr="00D35E07">
        <w:rPr>
          <w:rFonts w:ascii="Times New Roman" w:hAnsi="Times New Roman" w:hint="eastAsia"/>
          <w:sz w:val="20"/>
        </w:rPr>
        <w:t>вони</w:t>
      </w:r>
      <w:r w:rsidRPr="00D35E07">
        <w:rPr>
          <w:rFonts w:ascii="Times New Roman" w:hAnsi="Times New Roman"/>
          <w:sz w:val="20"/>
        </w:rPr>
        <w:t xml:space="preserve"> </w:t>
      </w:r>
      <w:r w:rsidRPr="00D35E07">
        <w:rPr>
          <w:rFonts w:ascii="Times New Roman" w:hAnsi="Times New Roman" w:hint="eastAsia"/>
          <w:sz w:val="20"/>
        </w:rPr>
        <w:t>застосовуються</w:t>
      </w:r>
      <w:r w:rsidRPr="00D35E07">
        <w:rPr>
          <w:rFonts w:ascii="Times New Roman" w:hAnsi="Times New Roman"/>
          <w:sz w:val="20"/>
        </w:rPr>
        <w:t xml:space="preserve"> </w:t>
      </w:r>
      <w:r w:rsidRPr="00D35E07">
        <w:rPr>
          <w:rFonts w:ascii="Times New Roman" w:hAnsi="Times New Roman" w:hint="eastAsia"/>
          <w:sz w:val="20"/>
        </w:rPr>
        <w:t>з</w:t>
      </w:r>
      <w:r w:rsidRPr="00D35E07">
        <w:rPr>
          <w:rFonts w:ascii="Times New Roman" w:hAnsi="Times New Roman"/>
          <w:sz w:val="20"/>
        </w:rPr>
        <w:t xml:space="preserve"> </w:t>
      </w:r>
      <w:r w:rsidRPr="00D35E07">
        <w:rPr>
          <w:rFonts w:ascii="Times New Roman" w:hAnsi="Times New Roman" w:hint="eastAsia"/>
          <w:sz w:val="20"/>
        </w:rPr>
        <w:t>моменту</w:t>
      </w:r>
      <w:r w:rsidRPr="00D35E07">
        <w:rPr>
          <w:rFonts w:ascii="Times New Roman" w:hAnsi="Times New Roman"/>
          <w:sz w:val="20"/>
        </w:rPr>
        <w:t xml:space="preserve"> </w:t>
      </w:r>
      <w:r w:rsidRPr="00D35E07">
        <w:rPr>
          <w:rFonts w:ascii="Times New Roman" w:hAnsi="Times New Roman" w:hint="eastAsia"/>
          <w:sz w:val="20"/>
        </w:rPr>
        <w:t>їх</w:t>
      </w:r>
      <w:r w:rsidRPr="00D35E07">
        <w:rPr>
          <w:rFonts w:ascii="Times New Roman" w:hAnsi="Times New Roman"/>
          <w:sz w:val="20"/>
        </w:rPr>
        <w:t xml:space="preserve"> </w:t>
      </w:r>
      <w:r w:rsidRPr="00D35E07">
        <w:rPr>
          <w:rFonts w:ascii="Times New Roman" w:hAnsi="Times New Roman" w:hint="eastAsia"/>
          <w:sz w:val="20"/>
        </w:rPr>
        <w:t>вступу</w:t>
      </w:r>
      <w:r w:rsidRPr="00D35E07">
        <w:rPr>
          <w:rFonts w:ascii="Times New Roman" w:hAnsi="Times New Roman"/>
          <w:sz w:val="20"/>
        </w:rPr>
        <w:t xml:space="preserve"> </w:t>
      </w:r>
      <w:r w:rsidRPr="00D35E07">
        <w:rPr>
          <w:rFonts w:ascii="Times New Roman" w:hAnsi="Times New Roman" w:hint="eastAsia"/>
          <w:sz w:val="20"/>
        </w:rPr>
        <w:t>в</w:t>
      </w:r>
      <w:r w:rsidRPr="00D35E07">
        <w:rPr>
          <w:rFonts w:ascii="Times New Roman" w:hAnsi="Times New Roman"/>
          <w:sz w:val="20"/>
        </w:rPr>
        <w:t xml:space="preserve"> </w:t>
      </w:r>
      <w:r w:rsidRPr="00D35E07">
        <w:rPr>
          <w:rFonts w:ascii="Times New Roman" w:hAnsi="Times New Roman" w:hint="eastAsia"/>
          <w:sz w:val="20"/>
        </w:rPr>
        <w:t>силу</w:t>
      </w:r>
      <w:r w:rsidRPr="00D35E07">
        <w:rPr>
          <w:rFonts w:ascii="Times New Roman" w:hAnsi="Times New Roman"/>
          <w:sz w:val="20"/>
        </w:rPr>
        <w:t xml:space="preserve"> у «Правилах приймання м. Чернівці»  </w:t>
      </w:r>
      <w:r w:rsidRPr="00D35E07">
        <w:rPr>
          <w:rFonts w:ascii="Times New Roman" w:hAnsi="Times New Roman" w:hint="eastAsia"/>
          <w:sz w:val="20"/>
        </w:rPr>
        <w:t>без</w:t>
      </w:r>
      <w:r w:rsidRPr="00D35E07">
        <w:rPr>
          <w:rFonts w:ascii="Times New Roman" w:hAnsi="Times New Roman"/>
          <w:sz w:val="20"/>
        </w:rPr>
        <w:t xml:space="preserve"> </w:t>
      </w:r>
      <w:r w:rsidRPr="00D35E07">
        <w:rPr>
          <w:rFonts w:ascii="Times New Roman" w:hAnsi="Times New Roman" w:hint="eastAsia"/>
          <w:sz w:val="20"/>
        </w:rPr>
        <w:t>укладання</w:t>
      </w:r>
      <w:r w:rsidRPr="00D35E07">
        <w:rPr>
          <w:rFonts w:ascii="Times New Roman" w:hAnsi="Times New Roman"/>
          <w:sz w:val="20"/>
        </w:rPr>
        <w:t xml:space="preserve"> </w:t>
      </w:r>
      <w:r w:rsidRPr="00D35E07">
        <w:rPr>
          <w:rFonts w:ascii="Times New Roman" w:hAnsi="Times New Roman" w:hint="eastAsia"/>
          <w:sz w:val="20"/>
        </w:rPr>
        <w:t>додаткової</w:t>
      </w:r>
      <w:r w:rsidRPr="00D35E07">
        <w:rPr>
          <w:rFonts w:ascii="Times New Roman" w:hAnsi="Times New Roman"/>
          <w:sz w:val="20"/>
        </w:rPr>
        <w:t xml:space="preserve"> </w:t>
      </w:r>
      <w:r w:rsidRPr="00D35E07">
        <w:rPr>
          <w:rFonts w:ascii="Times New Roman" w:hAnsi="Times New Roman" w:hint="eastAsia"/>
          <w:sz w:val="20"/>
        </w:rPr>
        <w:t>угоди</w:t>
      </w:r>
      <w:r w:rsidRPr="00D35E07">
        <w:rPr>
          <w:rFonts w:ascii="Times New Roman" w:hAnsi="Times New Roman"/>
          <w:sz w:val="20"/>
        </w:rPr>
        <w:t>.</w:t>
      </w:r>
    </w:p>
    <w:p w14:paraId="6BE93802" w14:textId="77777777" w:rsidR="006B4EC1" w:rsidRPr="006B4EC1" w:rsidRDefault="006B4EC1" w:rsidP="006B4EC1">
      <w:pPr>
        <w:spacing w:after="0" w:line="240" w:lineRule="auto"/>
        <w:jc w:val="both"/>
        <w:rPr>
          <w:rFonts w:ascii="Times New Roman" w:hAnsi="Times New Roman"/>
          <w:sz w:val="20"/>
        </w:rPr>
      </w:pPr>
      <w:r w:rsidRPr="00D35E07">
        <w:rPr>
          <w:rFonts w:ascii="Times New Roman" w:hAnsi="Times New Roman"/>
          <w:sz w:val="20"/>
        </w:rPr>
        <w:t xml:space="preserve">   </w:t>
      </w:r>
      <w:r w:rsidRPr="00D35E07">
        <w:rPr>
          <w:rFonts w:ascii="Times New Roman" w:hAnsi="Times New Roman" w:hint="eastAsia"/>
          <w:sz w:val="20"/>
        </w:rPr>
        <w:t>Відбір</w:t>
      </w:r>
      <w:r w:rsidRPr="00D35E07">
        <w:rPr>
          <w:rFonts w:ascii="Times New Roman" w:hAnsi="Times New Roman"/>
          <w:sz w:val="20"/>
        </w:rPr>
        <w:t xml:space="preserve">  </w:t>
      </w:r>
      <w:r w:rsidRPr="00D35E07">
        <w:rPr>
          <w:rFonts w:ascii="Times New Roman" w:hAnsi="Times New Roman" w:hint="eastAsia"/>
          <w:sz w:val="20"/>
        </w:rPr>
        <w:t>проб</w:t>
      </w:r>
      <w:r w:rsidRPr="00D35E07">
        <w:rPr>
          <w:rFonts w:ascii="Times New Roman" w:hAnsi="Times New Roman"/>
          <w:sz w:val="20"/>
        </w:rPr>
        <w:t xml:space="preserve">  </w:t>
      </w:r>
      <w:r w:rsidRPr="00D35E07">
        <w:rPr>
          <w:rFonts w:ascii="Times New Roman" w:hAnsi="Times New Roman" w:hint="eastAsia"/>
          <w:sz w:val="20"/>
        </w:rPr>
        <w:t>стічних</w:t>
      </w:r>
      <w:r w:rsidRPr="00D35E07">
        <w:rPr>
          <w:rFonts w:ascii="Times New Roman" w:hAnsi="Times New Roman"/>
          <w:sz w:val="20"/>
        </w:rPr>
        <w:t xml:space="preserve">  </w:t>
      </w:r>
      <w:r w:rsidRPr="00D35E07">
        <w:rPr>
          <w:rFonts w:ascii="Times New Roman" w:hAnsi="Times New Roman" w:hint="eastAsia"/>
          <w:sz w:val="20"/>
        </w:rPr>
        <w:t>вод</w:t>
      </w:r>
      <w:r w:rsidRPr="00D35E07">
        <w:rPr>
          <w:rFonts w:ascii="Times New Roman" w:hAnsi="Times New Roman"/>
          <w:sz w:val="20"/>
        </w:rPr>
        <w:t xml:space="preserve"> </w:t>
      </w:r>
      <w:r w:rsidRPr="00D35E07">
        <w:rPr>
          <w:rFonts w:ascii="Times New Roman" w:hAnsi="Times New Roman" w:hint="eastAsia"/>
          <w:sz w:val="20"/>
        </w:rPr>
        <w:t>споживача</w:t>
      </w:r>
      <w:r w:rsidRPr="00D35E07">
        <w:rPr>
          <w:rFonts w:ascii="Times New Roman" w:hAnsi="Times New Roman"/>
          <w:sz w:val="20"/>
        </w:rPr>
        <w:t xml:space="preserve">   </w:t>
      </w:r>
      <w:r w:rsidRPr="00D35E07">
        <w:rPr>
          <w:rFonts w:ascii="Times New Roman" w:hAnsi="Times New Roman" w:hint="eastAsia"/>
          <w:sz w:val="20"/>
        </w:rPr>
        <w:t>здійснюється</w:t>
      </w:r>
      <w:r w:rsidRPr="00D35E07">
        <w:rPr>
          <w:rFonts w:ascii="Times New Roman" w:hAnsi="Times New Roman"/>
          <w:sz w:val="20"/>
        </w:rPr>
        <w:t xml:space="preserve"> </w:t>
      </w:r>
      <w:r w:rsidRPr="00D35E07">
        <w:rPr>
          <w:rFonts w:ascii="Times New Roman" w:hAnsi="Times New Roman" w:hint="eastAsia"/>
          <w:sz w:val="20"/>
        </w:rPr>
        <w:t>виконавцем</w:t>
      </w:r>
      <w:r w:rsidRPr="00D35E07">
        <w:rPr>
          <w:rFonts w:ascii="Times New Roman" w:hAnsi="Times New Roman"/>
          <w:sz w:val="20"/>
        </w:rPr>
        <w:t xml:space="preserve">  </w:t>
      </w:r>
      <w:r w:rsidRPr="00D35E07">
        <w:rPr>
          <w:rFonts w:ascii="Times New Roman" w:hAnsi="Times New Roman" w:hint="eastAsia"/>
          <w:sz w:val="20"/>
        </w:rPr>
        <w:t>згідно</w:t>
      </w:r>
      <w:r w:rsidRPr="00D35E07">
        <w:rPr>
          <w:rFonts w:ascii="Times New Roman" w:hAnsi="Times New Roman"/>
          <w:sz w:val="20"/>
        </w:rPr>
        <w:t xml:space="preserve"> «</w:t>
      </w:r>
      <w:r w:rsidRPr="00D35E07">
        <w:rPr>
          <w:rFonts w:ascii="Times New Roman" w:hAnsi="Times New Roman" w:hint="eastAsia"/>
          <w:sz w:val="20"/>
        </w:rPr>
        <w:t>Правил</w:t>
      </w:r>
      <w:r w:rsidRPr="00D35E07">
        <w:rPr>
          <w:rFonts w:ascii="Times New Roman" w:hAnsi="Times New Roman"/>
          <w:sz w:val="20"/>
        </w:rPr>
        <w:t xml:space="preserve"> </w:t>
      </w:r>
      <w:r w:rsidRPr="00D35E07">
        <w:rPr>
          <w:rFonts w:ascii="Times New Roman" w:hAnsi="Times New Roman" w:hint="eastAsia"/>
          <w:sz w:val="20"/>
        </w:rPr>
        <w:t>приймання»</w:t>
      </w:r>
      <w:r w:rsidRPr="00D35E07">
        <w:rPr>
          <w:rFonts w:ascii="Times New Roman" w:hAnsi="Times New Roman"/>
          <w:sz w:val="20"/>
        </w:rPr>
        <w:t>, «</w:t>
      </w:r>
      <w:r w:rsidRPr="00D35E07">
        <w:rPr>
          <w:rFonts w:ascii="Times New Roman" w:hAnsi="Times New Roman" w:hint="eastAsia"/>
          <w:sz w:val="20"/>
        </w:rPr>
        <w:t>Правила</w:t>
      </w:r>
      <w:r w:rsidRPr="00D35E07">
        <w:rPr>
          <w:rFonts w:ascii="Times New Roman" w:hAnsi="Times New Roman"/>
          <w:sz w:val="20"/>
        </w:rPr>
        <w:t xml:space="preserve"> </w:t>
      </w:r>
      <w:r w:rsidRPr="00D35E07">
        <w:rPr>
          <w:rFonts w:ascii="Times New Roman" w:hAnsi="Times New Roman" w:hint="eastAsia"/>
          <w:sz w:val="20"/>
        </w:rPr>
        <w:t>приймання</w:t>
      </w:r>
      <w:r w:rsidRPr="00D35E07">
        <w:rPr>
          <w:rFonts w:ascii="Times New Roman" w:hAnsi="Times New Roman"/>
          <w:sz w:val="20"/>
        </w:rPr>
        <w:t xml:space="preserve"> </w:t>
      </w:r>
      <w:r w:rsidRPr="00D35E07">
        <w:rPr>
          <w:rFonts w:ascii="Times New Roman" w:hAnsi="Times New Roman" w:hint="eastAsia"/>
          <w:sz w:val="20"/>
        </w:rPr>
        <w:t>м</w:t>
      </w:r>
      <w:r w:rsidRPr="00D35E07">
        <w:rPr>
          <w:rFonts w:ascii="Times New Roman" w:hAnsi="Times New Roman"/>
          <w:sz w:val="20"/>
        </w:rPr>
        <w:t xml:space="preserve">. </w:t>
      </w:r>
      <w:r w:rsidRPr="00D35E07">
        <w:rPr>
          <w:rFonts w:ascii="Times New Roman" w:hAnsi="Times New Roman" w:hint="eastAsia"/>
          <w:sz w:val="20"/>
        </w:rPr>
        <w:t>Чернівці»</w:t>
      </w:r>
      <w:r w:rsidRPr="00D35E07">
        <w:rPr>
          <w:rFonts w:ascii="Times New Roman" w:hAnsi="Times New Roman"/>
          <w:sz w:val="20"/>
        </w:rPr>
        <w:t>.</w:t>
      </w:r>
    </w:p>
    <w:p w14:paraId="6D169D49" w14:textId="77777777"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8. 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w:t>
      </w:r>
      <w:proofErr w:type="spellStart"/>
      <w:r w:rsidRPr="006B4EC1">
        <w:rPr>
          <w:rFonts w:ascii="Times New Roman" w:hAnsi="Times New Roman"/>
          <w:sz w:val="20"/>
        </w:rPr>
        <w:t>водолічильних</w:t>
      </w:r>
      <w:proofErr w:type="spellEnd"/>
      <w:r w:rsidRPr="006B4EC1">
        <w:rPr>
          <w:rFonts w:ascii="Times New Roman" w:hAnsi="Times New Roman"/>
          <w:sz w:val="20"/>
        </w:rPr>
        <w:t xml:space="preserve"> вузлах, вводах та водопровідних мережах споживача, забезпечення безпечних умов праці при проведенні робіт по зняттю показників облікових приладів питної, огляду </w:t>
      </w:r>
      <w:proofErr w:type="spellStart"/>
      <w:r w:rsidRPr="006B4EC1">
        <w:rPr>
          <w:rFonts w:ascii="Times New Roman" w:hAnsi="Times New Roman"/>
          <w:sz w:val="20"/>
        </w:rPr>
        <w:t>водолічильних</w:t>
      </w:r>
      <w:proofErr w:type="spellEnd"/>
      <w:r w:rsidRPr="006B4EC1">
        <w:rPr>
          <w:rFonts w:ascii="Times New Roman" w:hAnsi="Times New Roman"/>
          <w:sz w:val="20"/>
        </w:rPr>
        <w:t xml:space="preserve">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________________________________________________________________________________</w:t>
      </w:r>
    </w:p>
    <w:p w14:paraId="179CDD67" w14:textId="77777777"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(ПІБ, номер телефону, адреса електронної пошти)</w:t>
      </w:r>
    </w:p>
    <w:p w14:paraId="77E670D6" w14:textId="77777777"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_____________________________________________________________________________________________________________________________________________________________________________________________________________</w:t>
      </w:r>
    </w:p>
    <w:p w14:paraId="5E83B954" w14:textId="77777777"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14:paraId="7E69A174" w14:textId="77777777"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При зміні відповідальних осіб та осіб, що їх заміщають, споживач повідомляє про це виконавця  письмово у триденний термін з наданням відповідних документів, на підставі чого між Сторонами  по договору укладається додаткова угода.</w:t>
      </w:r>
    </w:p>
    <w:p w14:paraId="3563EC75" w14:textId="77777777"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w:t>
      </w:r>
      <w:r w:rsidRPr="006B4EC1">
        <w:rPr>
          <w:rFonts w:ascii="Times New Roman" w:hAnsi="Times New Roman"/>
          <w:sz w:val="20"/>
          <w:szCs w:val="20"/>
        </w:rPr>
        <w:t xml:space="preserve"> </w:t>
      </w:r>
      <w:r w:rsidRPr="00D35E07">
        <w:rPr>
          <w:rFonts w:ascii="Times New Roman" w:hAnsi="Times New Roman"/>
          <w:sz w:val="20"/>
          <w:szCs w:val="20"/>
        </w:rPr>
        <w:t xml:space="preserve">9. Виконавець  має право тимчасово обмежити  (припинити) споживачу  надання послуг з централізованого водопостачання та/ або 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Pr="00D35E07">
        <w:rPr>
          <w:rFonts w:ascii="Times New Roman" w:hAnsi="Times New Roman"/>
          <w:sz w:val="20"/>
        </w:rPr>
        <w:t>«Правила користування»</w:t>
      </w:r>
      <w:r w:rsidRPr="00D35E07">
        <w:rPr>
          <w:rFonts w:ascii="Times New Roman" w:hAnsi="Times New Roman"/>
          <w:sz w:val="20"/>
          <w:szCs w:val="20"/>
        </w:rPr>
        <w:t xml:space="preserve">, «Правил приймання», «Правила приймання м. Чернівці»,  </w:t>
      </w:r>
      <w:r w:rsidRPr="00D35E07">
        <w:rPr>
          <w:rFonts w:ascii="Times New Roman" w:hAnsi="Times New Roman"/>
          <w:sz w:val="20"/>
        </w:rPr>
        <w:t xml:space="preserve">не виконання </w:t>
      </w:r>
      <w:r w:rsidRPr="00D35E07">
        <w:rPr>
          <w:rFonts w:ascii="Times New Roman" w:hAnsi="Times New Roman"/>
          <w:sz w:val="20"/>
          <w:szCs w:val="20"/>
        </w:rPr>
        <w:t>споживачем</w:t>
      </w:r>
      <w:r w:rsidRPr="00D35E07">
        <w:rPr>
          <w:rFonts w:ascii="Times New Roman" w:hAnsi="Times New Roman"/>
          <w:sz w:val="20"/>
        </w:rPr>
        <w:t xml:space="preserve"> обов</w:t>
      </w:r>
      <w:r w:rsidRPr="00D35E07">
        <w:rPr>
          <w:rFonts w:ascii="Times New Roman" w:hAnsi="Times New Roman"/>
          <w:sz w:val="20"/>
          <w:vertAlign w:val="superscript"/>
        </w:rPr>
        <w:t>’</w:t>
      </w:r>
      <w:r w:rsidRPr="00D35E07">
        <w:rPr>
          <w:rFonts w:ascii="Times New Roman" w:hAnsi="Times New Roman"/>
          <w:sz w:val="20"/>
        </w:rPr>
        <w:t>язків за цим договором,</w:t>
      </w:r>
      <w:r w:rsidRPr="00D35E07">
        <w:rPr>
          <w:rFonts w:ascii="Times New Roman" w:hAnsi="Times New Roman"/>
          <w:sz w:val="20"/>
          <w:szCs w:val="20"/>
        </w:rPr>
        <w:t xml:space="preserve"> невиконання споживачем приписів виконавця у строки, встановлені виконавцем. 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14:paraId="55730E28" w14:textId="77777777" w:rsidR="006B4EC1" w:rsidRPr="006B4EC1" w:rsidRDefault="006B4EC1" w:rsidP="006B4EC1">
      <w:pPr>
        <w:tabs>
          <w:tab w:val="left" w:pos="567"/>
        </w:tabs>
        <w:autoSpaceDE w:val="0"/>
        <w:autoSpaceDN w:val="0"/>
        <w:spacing w:after="0" w:line="240" w:lineRule="auto"/>
        <w:jc w:val="both"/>
        <w:rPr>
          <w:rFonts w:ascii="Times New Roman" w:hAnsi="Times New Roman"/>
          <w:sz w:val="20"/>
        </w:rPr>
      </w:pPr>
      <w:r w:rsidRPr="006B4EC1">
        <w:rPr>
          <w:rFonts w:ascii="Times New Roman" w:hAnsi="Times New Roman"/>
          <w:sz w:val="20"/>
        </w:rPr>
        <w:t xml:space="preserve">       10. Споживач </w:t>
      </w:r>
      <w:r w:rsidRPr="006B4EC1">
        <w:rPr>
          <w:rFonts w:ascii="Times New Roman" w:hAnsi="Times New Roman"/>
          <w:sz w:val="20"/>
          <w:shd w:val="clear" w:color="auto" w:fill="FFFFFF"/>
        </w:rPr>
        <w:t xml:space="preserve">зобов'язаний забезпечувати безперешкодний доступ представників  </w:t>
      </w:r>
      <w:r w:rsidRPr="006B4EC1">
        <w:rPr>
          <w:rFonts w:ascii="Times New Roman" w:hAnsi="Times New Roman"/>
          <w:sz w:val="20"/>
        </w:rPr>
        <w:t xml:space="preserve">виконавця </w:t>
      </w:r>
      <w:r w:rsidRPr="006B4EC1">
        <w:rPr>
          <w:rFonts w:ascii="Times New Roman" w:hAnsi="Times New Roman"/>
          <w:sz w:val="20"/>
          <w:shd w:val="clear" w:color="auto" w:fill="FFFFFF"/>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14:paraId="39F30393" w14:textId="77777777" w:rsidR="006B4EC1" w:rsidRPr="006B4EC1" w:rsidRDefault="006B4EC1" w:rsidP="006B4EC1">
      <w:pPr>
        <w:spacing w:after="0" w:line="240" w:lineRule="auto"/>
        <w:ind w:firstLine="426"/>
        <w:jc w:val="both"/>
        <w:rPr>
          <w:rFonts w:ascii="Times New Roman" w:hAnsi="Times New Roman"/>
          <w:sz w:val="20"/>
          <w:szCs w:val="20"/>
          <w:lang w:eastAsia="ru-RU"/>
        </w:rPr>
      </w:pPr>
      <w:r w:rsidRPr="006B4EC1">
        <w:rPr>
          <w:rFonts w:ascii="Times New Roman" w:hAnsi="Times New Roman"/>
          <w:sz w:val="20"/>
        </w:rPr>
        <w:t xml:space="preserve">11. </w:t>
      </w:r>
      <w:r w:rsidRPr="006B4EC1">
        <w:rPr>
          <w:rFonts w:ascii="Times New Roman" w:hAnsi="Times New Roman"/>
          <w:sz w:val="20"/>
          <w:szCs w:val="20"/>
          <w:lang w:eastAsia="ru-RU"/>
        </w:rPr>
        <w:t xml:space="preserve">При розрахунках між </w:t>
      </w:r>
      <w:r w:rsidRPr="006B4EC1">
        <w:rPr>
          <w:rFonts w:ascii="Times New Roman" w:hAnsi="Times New Roman"/>
          <w:bCs/>
          <w:sz w:val="20"/>
          <w:szCs w:val="20"/>
          <w:lang w:eastAsia="ru-RU"/>
        </w:rPr>
        <w:t xml:space="preserve">виконавцем </w:t>
      </w:r>
      <w:r w:rsidRPr="006B4EC1">
        <w:rPr>
          <w:rFonts w:ascii="Times New Roman" w:hAnsi="Times New Roman"/>
          <w:sz w:val="20"/>
          <w:szCs w:val="20"/>
          <w:lang w:eastAsia="ru-RU"/>
        </w:rPr>
        <w:t xml:space="preserve">та </w:t>
      </w:r>
      <w:r w:rsidRPr="006B4EC1">
        <w:rPr>
          <w:rFonts w:ascii="Times New Roman" w:hAnsi="Times New Roman"/>
          <w:bCs/>
          <w:sz w:val="20"/>
          <w:szCs w:val="20"/>
          <w:lang w:eastAsia="ru-RU"/>
        </w:rPr>
        <w:t>споживачем</w:t>
      </w:r>
      <w:r w:rsidRPr="006B4EC1">
        <w:rPr>
          <w:rFonts w:ascii="Times New Roman" w:hAnsi="Times New Roman"/>
          <w:sz w:val="20"/>
          <w:szCs w:val="20"/>
          <w:lang w:eastAsia="ru-RU"/>
        </w:rPr>
        <w:t xml:space="preserve"> за спожиті ним </w:t>
      </w:r>
      <w:r w:rsidR="00555D9F" w:rsidRPr="00113101">
        <w:rPr>
          <w:rFonts w:ascii="Times New Roman" w:hAnsi="Times New Roman"/>
          <w:sz w:val="20"/>
          <w:szCs w:val="20"/>
          <w:lang w:eastAsia="ru-RU"/>
        </w:rPr>
        <w:t xml:space="preserve">послуги з  </w:t>
      </w:r>
      <w:r w:rsidR="00555D9F">
        <w:rPr>
          <w:rFonts w:ascii="Times New Roman" w:hAnsi="Times New Roman"/>
          <w:sz w:val="20"/>
          <w:szCs w:val="20"/>
          <w:lang w:eastAsia="ru-RU"/>
        </w:rPr>
        <w:t xml:space="preserve">централізованого водопостачання та централізованого </w:t>
      </w:r>
      <w:r w:rsidR="00555D9F" w:rsidRPr="00113101">
        <w:rPr>
          <w:rFonts w:ascii="Times New Roman" w:hAnsi="Times New Roman"/>
          <w:sz w:val="20"/>
          <w:szCs w:val="20"/>
          <w:lang w:eastAsia="ru-RU"/>
        </w:rPr>
        <w:t>водовідведення</w:t>
      </w:r>
      <w:r w:rsidRPr="006B4EC1">
        <w:rPr>
          <w:rFonts w:ascii="Times New Roman" w:hAnsi="Times New Roman"/>
          <w:sz w:val="20"/>
          <w:szCs w:val="20"/>
          <w:lang w:eastAsia="ru-RU"/>
        </w:rPr>
        <w:t xml:space="preserve">; за абонентське обслуговування основним документом на оплату є Рахунок-Акт, який складається у 2-х примірниках  та підписуються представником </w:t>
      </w:r>
      <w:r w:rsidRPr="006B4EC1">
        <w:rPr>
          <w:rFonts w:ascii="Times New Roman" w:hAnsi="Times New Roman"/>
          <w:bCs/>
          <w:sz w:val="20"/>
          <w:szCs w:val="20"/>
          <w:lang w:eastAsia="ru-RU"/>
        </w:rPr>
        <w:t>Виконавця.</w:t>
      </w:r>
    </w:p>
    <w:p w14:paraId="3ADCFF96" w14:textId="77777777" w:rsidR="006B4EC1" w:rsidRPr="00C773E4" w:rsidRDefault="006B4EC1" w:rsidP="006B4EC1">
      <w:pPr>
        <w:spacing w:after="0" w:line="240" w:lineRule="auto"/>
        <w:ind w:firstLine="426"/>
        <w:rPr>
          <w:rFonts w:ascii="Times New Roman" w:hAnsi="Times New Roman"/>
          <w:sz w:val="20"/>
          <w:lang w:val="ru-RU"/>
        </w:rPr>
      </w:pPr>
      <w:r w:rsidRPr="006B4EC1">
        <w:rPr>
          <w:rFonts w:ascii="Times New Roman" w:hAnsi="Times New Roman"/>
          <w:sz w:val="20"/>
          <w:lang w:val="ru-RU"/>
        </w:rPr>
        <w:t>11</w:t>
      </w:r>
      <w:r w:rsidRPr="00C773E4">
        <w:rPr>
          <w:rFonts w:ascii="Times New Roman" w:hAnsi="Times New Roman"/>
          <w:sz w:val="20"/>
          <w:lang w:val="ru-RU"/>
        </w:rPr>
        <w:t xml:space="preserve">.1 </w:t>
      </w:r>
      <w:proofErr w:type="spellStart"/>
      <w:r w:rsidRPr="00C773E4">
        <w:rPr>
          <w:rFonts w:ascii="Times New Roman" w:hAnsi="Times New Roman"/>
          <w:sz w:val="20"/>
          <w:lang w:val="ru-RU"/>
        </w:rPr>
        <w:t>Споживач</w:t>
      </w:r>
      <w:proofErr w:type="spellEnd"/>
      <w:r w:rsidRPr="00C773E4">
        <w:rPr>
          <w:rFonts w:ascii="Times New Roman" w:hAnsi="Times New Roman"/>
          <w:sz w:val="20"/>
          <w:lang w:val="ru-RU"/>
        </w:rPr>
        <w:t xml:space="preserve"> </w:t>
      </w:r>
      <w:proofErr w:type="spellStart"/>
      <w:r w:rsidRPr="00C773E4">
        <w:rPr>
          <w:rFonts w:ascii="Times New Roman" w:hAnsi="Times New Roman"/>
          <w:sz w:val="20"/>
          <w:szCs w:val="20"/>
          <w:lang w:val="ru-RU" w:eastAsia="ru-RU"/>
        </w:rPr>
        <w:t>щомісяця</w:t>
      </w:r>
      <w:proofErr w:type="spellEnd"/>
      <w:r w:rsidRPr="00C773E4">
        <w:rPr>
          <w:rFonts w:ascii="Times New Roman" w:hAnsi="Times New Roman"/>
          <w:sz w:val="20"/>
          <w:szCs w:val="20"/>
          <w:lang w:val="ru-RU" w:eastAsia="ru-RU"/>
        </w:rPr>
        <w:t xml:space="preserve"> з 25 по </w:t>
      </w:r>
      <w:proofErr w:type="spellStart"/>
      <w:r w:rsidRPr="00C773E4">
        <w:rPr>
          <w:rFonts w:ascii="Times New Roman" w:hAnsi="Times New Roman"/>
          <w:sz w:val="20"/>
          <w:szCs w:val="20"/>
          <w:lang w:val="ru-RU" w:eastAsia="ru-RU"/>
        </w:rPr>
        <w:t>останній</w:t>
      </w:r>
      <w:proofErr w:type="spellEnd"/>
      <w:r w:rsidRPr="00C773E4">
        <w:rPr>
          <w:rFonts w:ascii="Times New Roman" w:hAnsi="Times New Roman"/>
          <w:sz w:val="20"/>
          <w:szCs w:val="20"/>
          <w:lang w:val="ru-RU" w:eastAsia="ru-RU"/>
        </w:rPr>
        <w:t xml:space="preserve"> </w:t>
      </w:r>
      <w:proofErr w:type="spellStart"/>
      <w:r w:rsidRPr="00C773E4">
        <w:rPr>
          <w:rFonts w:ascii="Times New Roman" w:hAnsi="Times New Roman"/>
          <w:sz w:val="20"/>
          <w:szCs w:val="20"/>
          <w:lang w:val="ru-RU" w:eastAsia="ru-RU"/>
        </w:rPr>
        <w:t>календарний</w:t>
      </w:r>
      <w:proofErr w:type="spellEnd"/>
      <w:r w:rsidRPr="00C773E4">
        <w:rPr>
          <w:rFonts w:ascii="Times New Roman" w:hAnsi="Times New Roman"/>
          <w:sz w:val="20"/>
          <w:szCs w:val="20"/>
          <w:lang w:val="ru-RU" w:eastAsia="ru-RU"/>
        </w:rPr>
        <w:t xml:space="preserve"> день кожного </w:t>
      </w:r>
      <w:proofErr w:type="spellStart"/>
      <w:r w:rsidRPr="00C773E4">
        <w:rPr>
          <w:rFonts w:ascii="Times New Roman" w:hAnsi="Times New Roman"/>
          <w:sz w:val="20"/>
          <w:szCs w:val="20"/>
          <w:lang w:val="ru-RU" w:eastAsia="ru-RU"/>
        </w:rPr>
        <w:t>розрахункового</w:t>
      </w:r>
      <w:proofErr w:type="spellEnd"/>
      <w:r w:rsidRPr="00C773E4">
        <w:rPr>
          <w:rFonts w:ascii="Times New Roman" w:hAnsi="Times New Roman"/>
          <w:sz w:val="20"/>
          <w:szCs w:val="20"/>
          <w:lang w:val="ru-RU" w:eastAsia="ru-RU"/>
        </w:rPr>
        <w:t xml:space="preserve"> </w:t>
      </w:r>
      <w:proofErr w:type="spellStart"/>
      <w:r w:rsidRPr="00C773E4">
        <w:rPr>
          <w:rFonts w:ascii="Times New Roman" w:hAnsi="Times New Roman"/>
          <w:sz w:val="20"/>
          <w:szCs w:val="20"/>
          <w:lang w:val="ru-RU" w:eastAsia="ru-RU"/>
        </w:rPr>
        <w:t>місяця</w:t>
      </w:r>
      <w:proofErr w:type="spellEnd"/>
      <w:r w:rsidRPr="00C773E4">
        <w:rPr>
          <w:rFonts w:ascii="Times New Roman" w:hAnsi="Times New Roman"/>
          <w:sz w:val="20"/>
          <w:szCs w:val="20"/>
          <w:lang w:val="ru-RU" w:eastAsia="ru-RU"/>
        </w:rPr>
        <w:t xml:space="preserve"> </w:t>
      </w:r>
      <w:proofErr w:type="spellStart"/>
      <w:r w:rsidRPr="00C773E4">
        <w:rPr>
          <w:rFonts w:ascii="Times New Roman" w:hAnsi="Times New Roman"/>
          <w:sz w:val="20"/>
          <w:lang w:val="ru-RU"/>
        </w:rPr>
        <w:t>надає</w:t>
      </w:r>
      <w:proofErr w:type="spellEnd"/>
      <w:r w:rsidRPr="00C773E4">
        <w:rPr>
          <w:rFonts w:ascii="Times New Roman" w:hAnsi="Times New Roman"/>
          <w:sz w:val="20"/>
          <w:lang w:val="ru-RU"/>
        </w:rPr>
        <w:t xml:space="preserve"> </w:t>
      </w:r>
      <w:proofErr w:type="spellStart"/>
      <w:proofErr w:type="gramStart"/>
      <w:r w:rsidRPr="00C773E4">
        <w:rPr>
          <w:rFonts w:ascii="Times New Roman" w:hAnsi="Times New Roman"/>
          <w:sz w:val="20"/>
          <w:lang w:val="ru-RU"/>
        </w:rPr>
        <w:t>виконавцю</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Звіт</w:t>
      </w:r>
      <w:proofErr w:type="spellEnd"/>
      <w:proofErr w:type="gramEnd"/>
      <w:r w:rsidRPr="00C773E4">
        <w:rPr>
          <w:rFonts w:ascii="Times New Roman" w:hAnsi="Times New Roman"/>
          <w:sz w:val="20"/>
          <w:lang w:val="ru-RU"/>
        </w:rPr>
        <w:t xml:space="preserve"> про </w:t>
      </w:r>
      <w:proofErr w:type="spellStart"/>
      <w:r w:rsidRPr="00C773E4">
        <w:rPr>
          <w:rFonts w:ascii="Times New Roman" w:hAnsi="Times New Roman"/>
          <w:sz w:val="20"/>
          <w:lang w:val="ru-RU"/>
        </w:rPr>
        <w:t>обсяги</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використаної</w:t>
      </w:r>
      <w:proofErr w:type="spellEnd"/>
      <w:r w:rsidRPr="00C773E4">
        <w:rPr>
          <w:rFonts w:ascii="Times New Roman" w:hAnsi="Times New Roman"/>
          <w:sz w:val="20"/>
          <w:lang w:val="ru-RU"/>
        </w:rPr>
        <w:t xml:space="preserve"> води, </w:t>
      </w:r>
      <w:proofErr w:type="spellStart"/>
      <w:r w:rsidRPr="00C773E4">
        <w:rPr>
          <w:rFonts w:ascii="Times New Roman" w:hAnsi="Times New Roman"/>
          <w:sz w:val="20"/>
          <w:lang w:val="ru-RU"/>
        </w:rPr>
        <w:t>визначений</w:t>
      </w:r>
      <w:proofErr w:type="spellEnd"/>
      <w:r w:rsidRPr="00C773E4">
        <w:rPr>
          <w:rFonts w:ascii="Times New Roman" w:hAnsi="Times New Roman"/>
          <w:sz w:val="20"/>
          <w:lang w:val="ru-RU"/>
        </w:rPr>
        <w:t xml:space="preserve"> у  </w:t>
      </w:r>
      <w:proofErr w:type="spellStart"/>
      <w:r w:rsidRPr="00C773E4">
        <w:rPr>
          <w:rFonts w:ascii="Times New Roman" w:hAnsi="Times New Roman"/>
          <w:sz w:val="20"/>
          <w:lang w:val="ru-RU"/>
        </w:rPr>
        <w:t>додатку</w:t>
      </w:r>
      <w:proofErr w:type="spellEnd"/>
      <w:r w:rsidRPr="00C773E4">
        <w:rPr>
          <w:rFonts w:ascii="Times New Roman" w:hAnsi="Times New Roman"/>
          <w:sz w:val="20"/>
          <w:lang w:val="ru-RU"/>
        </w:rPr>
        <w:t xml:space="preserve"> до </w:t>
      </w:r>
      <w:proofErr w:type="spellStart"/>
      <w:r w:rsidRPr="00C773E4">
        <w:rPr>
          <w:rFonts w:ascii="Times New Roman" w:hAnsi="Times New Roman"/>
          <w:sz w:val="20"/>
          <w:lang w:val="ru-RU"/>
        </w:rPr>
        <w:t>цього</w:t>
      </w:r>
      <w:proofErr w:type="spellEnd"/>
      <w:r w:rsidRPr="00C773E4">
        <w:rPr>
          <w:rFonts w:ascii="Times New Roman" w:hAnsi="Times New Roman"/>
          <w:sz w:val="20"/>
          <w:lang w:val="ru-RU"/>
        </w:rPr>
        <w:t xml:space="preserve">  договору,  </w:t>
      </w:r>
      <w:proofErr w:type="spellStart"/>
      <w:r w:rsidRPr="00C773E4">
        <w:rPr>
          <w:rFonts w:ascii="Times New Roman" w:hAnsi="Times New Roman"/>
          <w:sz w:val="20"/>
          <w:lang w:val="ru-RU"/>
        </w:rPr>
        <w:t>який</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підписується</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споживачем</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вразі</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неподання</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звіту</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нарахування</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споживачеві</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проводяться</w:t>
      </w:r>
      <w:proofErr w:type="spellEnd"/>
      <w:r w:rsidRPr="00C773E4">
        <w:rPr>
          <w:rFonts w:ascii="Times New Roman" w:hAnsi="Times New Roman"/>
          <w:sz w:val="20"/>
          <w:lang w:val="ru-RU"/>
        </w:rPr>
        <w:t xml:space="preserve"> у </w:t>
      </w:r>
      <w:proofErr w:type="spellStart"/>
      <w:r w:rsidRPr="00C773E4">
        <w:rPr>
          <w:rFonts w:ascii="Times New Roman" w:hAnsi="Times New Roman"/>
          <w:sz w:val="20"/>
          <w:lang w:val="ru-RU"/>
        </w:rPr>
        <w:t>спосіб</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визначений</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законодавством</w:t>
      </w:r>
      <w:proofErr w:type="spellEnd"/>
      <w:r w:rsidRPr="00C773E4">
        <w:rPr>
          <w:rFonts w:ascii="Times New Roman" w:hAnsi="Times New Roman"/>
          <w:sz w:val="20"/>
          <w:lang w:val="ru-RU"/>
        </w:rPr>
        <w:t xml:space="preserve">. </w:t>
      </w:r>
    </w:p>
    <w:p w14:paraId="4B45E785" w14:textId="77777777" w:rsidR="006B4EC1" w:rsidRPr="00C773E4" w:rsidRDefault="006B4EC1" w:rsidP="006B4EC1">
      <w:pPr>
        <w:spacing w:after="0" w:line="240" w:lineRule="auto"/>
        <w:ind w:firstLine="426"/>
        <w:jc w:val="both"/>
        <w:rPr>
          <w:rFonts w:ascii="Times New Roman" w:hAnsi="Times New Roman"/>
          <w:sz w:val="20"/>
          <w:lang w:val="ru-RU"/>
        </w:rPr>
      </w:pPr>
      <w:r w:rsidRPr="00C773E4">
        <w:rPr>
          <w:rFonts w:ascii="Times New Roman" w:hAnsi="Times New Roman"/>
          <w:sz w:val="20"/>
          <w:lang w:val="ru-RU"/>
        </w:rPr>
        <w:t xml:space="preserve">На </w:t>
      </w:r>
      <w:proofErr w:type="spellStart"/>
      <w:r w:rsidRPr="00C773E4">
        <w:rPr>
          <w:rFonts w:ascii="Times New Roman" w:hAnsi="Times New Roman"/>
          <w:sz w:val="20"/>
          <w:lang w:val="ru-RU"/>
        </w:rPr>
        <w:t>підставі</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даних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Звіту</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або</w:t>
      </w:r>
      <w:proofErr w:type="spellEnd"/>
      <w:r w:rsidRPr="00C773E4">
        <w:rPr>
          <w:rFonts w:ascii="Times New Roman" w:hAnsi="Times New Roman"/>
          <w:sz w:val="20"/>
          <w:lang w:val="ru-RU"/>
        </w:rPr>
        <w:t xml:space="preserve"> акту, </w:t>
      </w:r>
      <w:proofErr w:type="spellStart"/>
      <w:r w:rsidRPr="00C773E4">
        <w:rPr>
          <w:rFonts w:ascii="Times New Roman" w:hAnsi="Times New Roman"/>
          <w:sz w:val="20"/>
          <w:lang w:val="ru-RU"/>
        </w:rPr>
        <w:t>зазначеному</w:t>
      </w:r>
      <w:proofErr w:type="spellEnd"/>
      <w:r w:rsidRPr="00C773E4">
        <w:rPr>
          <w:rFonts w:ascii="Times New Roman" w:hAnsi="Times New Roman"/>
          <w:sz w:val="20"/>
          <w:lang w:val="ru-RU"/>
        </w:rPr>
        <w:t xml:space="preserve"> у п.4 </w:t>
      </w:r>
      <w:proofErr w:type="spellStart"/>
      <w:r w:rsidRPr="00C773E4">
        <w:rPr>
          <w:rFonts w:ascii="Times New Roman" w:hAnsi="Times New Roman"/>
          <w:sz w:val="20"/>
          <w:lang w:val="ru-RU"/>
        </w:rPr>
        <w:t>додатку</w:t>
      </w:r>
      <w:proofErr w:type="spellEnd"/>
      <w:r w:rsidRPr="00C773E4">
        <w:rPr>
          <w:rFonts w:ascii="Times New Roman" w:hAnsi="Times New Roman"/>
          <w:sz w:val="20"/>
          <w:lang w:val="ru-RU"/>
        </w:rPr>
        <w:t xml:space="preserve"> № 1 до </w:t>
      </w:r>
      <w:proofErr w:type="spellStart"/>
      <w:r w:rsidRPr="00C773E4">
        <w:rPr>
          <w:rFonts w:ascii="Times New Roman" w:hAnsi="Times New Roman"/>
          <w:sz w:val="20"/>
          <w:lang w:val="ru-RU"/>
        </w:rPr>
        <w:t>цього</w:t>
      </w:r>
      <w:proofErr w:type="spellEnd"/>
      <w:r w:rsidRPr="00C773E4">
        <w:rPr>
          <w:rFonts w:ascii="Times New Roman" w:hAnsi="Times New Roman"/>
          <w:sz w:val="20"/>
          <w:lang w:val="ru-RU"/>
        </w:rPr>
        <w:t xml:space="preserve"> договору, </w:t>
      </w:r>
      <w:proofErr w:type="spellStart"/>
      <w:r w:rsidRPr="00C773E4">
        <w:rPr>
          <w:rFonts w:ascii="Times New Roman" w:hAnsi="Times New Roman"/>
          <w:sz w:val="20"/>
          <w:lang w:val="ru-RU"/>
        </w:rPr>
        <w:t>виконавець</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визначає</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обсяги</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наданих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споживачу</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послуг</w:t>
      </w:r>
      <w:proofErr w:type="spellEnd"/>
      <w:r w:rsidRPr="00C773E4">
        <w:rPr>
          <w:rFonts w:ascii="Times New Roman" w:hAnsi="Times New Roman"/>
          <w:sz w:val="20"/>
          <w:lang w:val="ru-RU"/>
        </w:rPr>
        <w:t xml:space="preserve"> і </w:t>
      </w:r>
      <w:proofErr w:type="spellStart"/>
      <w:r w:rsidRPr="00C773E4">
        <w:rPr>
          <w:rFonts w:ascii="Times New Roman" w:hAnsi="Times New Roman"/>
          <w:sz w:val="20"/>
          <w:lang w:val="ru-RU"/>
        </w:rPr>
        <w:t>розмір</w:t>
      </w:r>
      <w:proofErr w:type="spellEnd"/>
      <w:r w:rsidRPr="00C773E4">
        <w:rPr>
          <w:rFonts w:ascii="Times New Roman" w:hAnsi="Times New Roman"/>
          <w:sz w:val="20"/>
          <w:lang w:val="ru-RU"/>
        </w:rPr>
        <w:t xml:space="preserve"> оплати та </w:t>
      </w:r>
      <w:proofErr w:type="spellStart"/>
      <w:r w:rsidRPr="00C773E4">
        <w:rPr>
          <w:rFonts w:ascii="Times New Roman" w:hAnsi="Times New Roman"/>
          <w:sz w:val="20"/>
          <w:lang w:val="ru-RU"/>
        </w:rPr>
        <w:t>виписує</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Рахунок</w:t>
      </w:r>
      <w:proofErr w:type="spellEnd"/>
      <w:r w:rsidRPr="00C773E4">
        <w:rPr>
          <w:rFonts w:ascii="Times New Roman" w:hAnsi="Times New Roman"/>
          <w:sz w:val="20"/>
          <w:lang w:val="ru-RU"/>
        </w:rPr>
        <w:t xml:space="preserve">-Акт у 2-х </w:t>
      </w:r>
      <w:proofErr w:type="spellStart"/>
      <w:r w:rsidRPr="00C773E4">
        <w:rPr>
          <w:rFonts w:ascii="Times New Roman" w:hAnsi="Times New Roman"/>
          <w:sz w:val="20"/>
          <w:lang w:val="ru-RU"/>
        </w:rPr>
        <w:t>примірниках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підписаних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представником</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виконавця</w:t>
      </w:r>
      <w:proofErr w:type="spellEnd"/>
      <w:r w:rsidRPr="00C773E4">
        <w:rPr>
          <w:rFonts w:ascii="Times New Roman" w:hAnsi="Times New Roman"/>
          <w:sz w:val="20"/>
          <w:lang w:val="ru-RU"/>
        </w:rPr>
        <w:t xml:space="preserve">.  </w:t>
      </w:r>
    </w:p>
    <w:p w14:paraId="53CFC4D6" w14:textId="22E2A3DE" w:rsidR="00342D45" w:rsidRPr="00435FF4" w:rsidRDefault="006B4EC1" w:rsidP="00342D45">
      <w:pPr>
        <w:spacing w:after="0" w:line="240" w:lineRule="auto"/>
        <w:ind w:firstLine="426"/>
        <w:jc w:val="both"/>
        <w:rPr>
          <w:rFonts w:ascii="Times New Roman" w:hAnsi="Times New Roman"/>
          <w:sz w:val="20"/>
        </w:rPr>
      </w:pPr>
      <w:r w:rsidRPr="00C773E4">
        <w:rPr>
          <w:rFonts w:ascii="Times New Roman" w:hAnsi="Times New Roman"/>
          <w:sz w:val="20"/>
          <w:lang w:val="ru-RU"/>
        </w:rPr>
        <w:t xml:space="preserve">11.2. </w:t>
      </w:r>
      <w:r w:rsidR="00342D45" w:rsidRPr="00C773E4">
        <w:rPr>
          <w:rFonts w:ascii="Times New Roman" w:hAnsi="Times New Roman"/>
          <w:sz w:val="20"/>
        </w:rPr>
        <w:t xml:space="preserve">Споживач зобов’язаний протягом </w:t>
      </w:r>
      <w:r w:rsidR="00C773E4" w:rsidRPr="00C773E4">
        <w:rPr>
          <w:rFonts w:ascii="Times New Roman" w:hAnsi="Times New Roman"/>
          <w:sz w:val="20"/>
        </w:rPr>
        <w:t>10</w:t>
      </w:r>
      <w:r w:rsidR="00342D45" w:rsidRPr="00C773E4">
        <w:rPr>
          <w:rFonts w:ascii="Times New Roman" w:hAnsi="Times New Roman"/>
          <w:sz w:val="20"/>
        </w:rPr>
        <w:t>-</w:t>
      </w:r>
      <w:r w:rsidR="00C773E4" w:rsidRPr="00C773E4">
        <w:rPr>
          <w:rFonts w:ascii="Times New Roman" w:hAnsi="Times New Roman"/>
          <w:sz w:val="20"/>
        </w:rPr>
        <w:t>т</w:t>
      </w:r>
      <w:r w:rsidR="00342D45" w:rsidRPr="00C773E4">
        <w:rPr>
          <w:rFonts w:ascii="Times New Roman" w:hAnsi="Times New Roman"/>
          <w:sz w:val="20"/>
        </w:rPr>
        <w:t xml:space="preserve">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w:t>
      </w:r>
      <w:proofErr w:type="spellStart"/>
      <w:r w:rsidR="00342D45" w:rsidRPr="00C773E4">
        <w:rPr>
          <w:rFonts w:ascii="Times New Roman" w:hAnsi="Times New Roman"/>
          <w:sz w:val="20"/>
          <w:lang w:val="ru-RU"/>
        </w:rPr>
        <w:t>online</w:t>
      </w:r>
      <w:proofErr w:type="spellEnd"/>
      <w:r w:rsidR="00342D45" w:rsidRPr="00C773E4">
        <w:rPr>
          <w:rFonts w:ascii="Times New Roman" w:hAnsi="Times New Roman"/>
          <w:sz w:val="20"/>
        </w:rPr>
        <w:t xml:space="preserve"> - сервісу «Особистий кабінет для організацій», через </w:t>
      </w:r>
      <w:r w:rsidR="00342D45" w:rsidRPr="00C773E4">
        <w:rPr>
          <w:rFonts w:ascii="Times New Roman" w:hAnsi="Times New Roman"/>
          <w:sz w:val="20"/>
          <w:lang w:val="ru-RU"/>
        </w:rPr>
        <w:t>M</w:t>
      </w:r>
      <w:r w:rsidR="00342D45" w:rsidRPr="00C773E4">
        <w:rPr>
          <w:rFonts w:ascii="Times New Roman" w:hAnsi="Times New Roman"/>
          <w:sz w:val="20"/>
        </w:rPr>
        <w:t>.</w:t>
      </w:r>
      <w:r w:rsidR="00342D45" w:rsidRPr="00C773E4">
        <w:rPr>
          <w:rFonts w:ascii="Times New Roman" w:hAnsi="Times New Roman"/>
          <w:sz w:val="20"/>
          <w:lang w:val="ru-RU"/>
        </w:rPr>
        <w:t>E</w:t>
      </w:r>
      <w:r w:rsidR="00342D45" w:rsidRPr="00C773E4">
        <w:rPr>
          <w:rFonts w:ascii="Times New Roman" w:hAnsi="Times New Roman"/>
          <w:sz w:val="20"/>
        </w:rPr>
        <w:t>.</w:t>
      </w:r>
      <w:proofErr w:type="spellStart"/>
      <w:r w:rsidR="00342D45" w:rsidRPr="00C773E4">
        <w:rPr>
          <w:rFonts w:ascii="Times New Roman" w:hAnsi="Times New Roman"/>
          <w:sz w:val="20"/>
          <w:lang w:val="ru-RU"/>
        </w:rPr>
        <w:t>Doc</w:t>
      </w:r>
      <w:proofErr w:type="spellEnd"/>
      <w:r w:rsidR="00342D45" w:rsidRPr="00C773E4">
        <w:rPr>
          <w:rFonts w:ascii="Times New Roman" w:hAnsi="Times New Roman"/>
          <w:sz w:val="20"/>
        </w:rPr>
        <w:t xml:space="preserve"> або інші системи електронного </w:t>
      </w:r>
      <w:proofErr w:type="spellStart"/>
      <w:r w:rsidR="00342D45" w:rsidRPr="00C773E4">
        <w:rPr>
          <w:rFonts w:ascii="Times New Roman" w:hAnsi="Times New Roman"/>
          <w:sz w:val="20"/>
        </w:rPr>
        <w:t>документообміну</w:t>
      </w:r>
      <w:proofErr w:type="spellEnd"/>
      <w:r w:rsidR="00342D45" w:rsidRPr="00C773E4">
        <w:rPr>
          <w:rFonts w:ascii="Times New Roman" w:hAnsi="Times New Roman"/>
          <w:sz w:val="20"/>
        </w:rPr>
        <w:t xml:space="preserve"> з електронним цифровим підписом, особисто у виконавця, та перерахувати  на розрахунковий рахунок виконавця суму, вказану в Рахунку-Акті.</w:t>
      </w:r>
      <w:r w:rsidR="00342D45" w:rsidRPr="00435FF4">
        <w:rPr>
          <w:rFonts w:ascii="Times New Roman" w:hAnsi="Times New Roman"/>
          <w:sz w:val="20"/>
        </w:rPr>
        <w:t xml:space="preserve">  </w:t>
      </w:r>
    </w:p>
    <w:p w14:paraId="64BF38AE" w14:textId="77777777" w:rsidR="006B4EC1" w:rsidRPr="006B4EC1" w:rsidRDefault="006B4EC1" w:rsidP="006B4EC1">
      <w:pPr>
        <w:spacing w:after="0" w:line="240" w:lineRule="auto"/>
        <w:ind w:firstLine="426"/>
        <w:jc w:val="both"/>
        <w:rPr>
          <w:rFonts w:ascii="Times New Roman" w:hAnsi="Times New Roman"/>
          <w:sz w:val="20"/>
          <w:lang w:val="ru-RU"/>
        </w:rPr>
      </w:pPr>
      <w:proofErr w:type="spellStart"/>
      <w:r w:rsidRPr="006B4EC1">
        <w:rPr>
          <w:rFonts w:ascii="Times New Roman" w:hAnsi="Times New Roman"/>
          <w:sz w:val="20"/>
          <w:lang w:val="ru-RU"/>
        </w:rPr>
        <w:t>Електронний</w:t>
      </w:r>
      <w:proofErr w:type="spellEnd"/>
      <w:r w:rsidRPr="006B4EC1">
        <w:rPr>
          <w:rFonts w:ascii="Times New Roman" w:hAnsi="Times New Roman"/>
          <w:sz w:val="20"/>
          <w:lang w:val="ru-RU"/>
        </w:rPr>
        <w:t xml:space="preserve"> документ, </w:t>
      </w:r>
      <w:proofErr w:type="spellStart"/>
      <w:r w:rsidRPr="006B4EC1">
        <w:rPr>
          <w:rFonts w:ascii="Times New Roman" w:hAnsi="Times New Roman"/>
          <w:sz w:val="20"/>
          <w:lang w:val="ru-RU"/>
        </w:rPr>
        <w:t>сформований</w:t>
      </w:r>
      <w:proofErr w:type="spellEnd"/>
      <w:r w:rsidRPr="006B4EC1">
        <w:rPr>
          <w:rFonts w:ascii="Times New Roman" w:hAnsi="Times New Roman"/>
          <w:sz w:val="20"/>
          <w:lang w:val="ru-RU"/>
        </w:rPr>
        <w:t xml:space="preserve"> та </w:t>
      </w:r>
      <w:proofErr w:type="spellStart"/>
      <w:r w:rsidRPr="006B4EC1">
        <w:rPr>
          <w:rFonts w:ascii="Times New Roman" w:hAnsi="Times New Roman"/>
          <w:sz w:val="20"/>
          <w:lang w:val="ru-RU"/>
        </w:rPr>
        <w:t>переданий</w:t>
      </w:r>
      <w:proofErr w:type="spellEnd"/>
      <w:r w:rsidRPr="006B4EC1">
        <w:rPr>
          <w:rFonts w:ascii="Times New Roman" w:hAnsi="Times New Roman"/>
          <w:sz w:val="20"/>
          <w:lang w:val="ru-RU"/>
        </w:rPr>
        <w:t xml:space="preserve"> за </w:t>
      </w:r>
      <w:proofErr w:type="spellStart"/>
      <w:r w:rsidRPr="006B4EC1">
        <w:rPr>
          <w:rFonts w:ascii="Times New Roman" w:hAnsi="Times New Roman"/>
          <w:sz w:val="20"/>
          <w:lang w:val="ru-RU"/>
        </w:rPr>
        <w:t>допомогою</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електронного</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документообігу</w:t>
      </w:r>
      <w:proofErr w:type="spellEnd"/>
      <w:r w:rsidRPr="006B4EC1">
        <w:rPr>
          <w:rFonts w:ascii="Times New Roman" w:hAnsi="Times New Roman"/>
          <w:sz w:val="20"/>
          <w:lang w:val="ru-RU"/>
        </w:rPr>
        <w:t xml:space="preserve">, є </w:t>
      </w:r>
      <w:proofErr w:type="spellStart"/>
      <w:r w:rsidRPr="006B4EC1">
        <w:rPr>
          <w:rFonts w:ascii="Times New Roman" w:hAnsi="Times New Roman"/>
          <w:sz w:val="20"/>
          <w:lang w:val="ru-RU"/>
        </w:rPr>
        <w:t>оригіналом</w:t>
      </w:r>
      <w:proofErr w:type="spellEnd"/>
      <w:r w:rsidRPr="006B4EC1">
        <w:rPr>
          <w:rFonts w:ascii="Times New Roman" w:hAnsi="Times New Roman"/>
          <w:sz w:val="20"/>
          <w:lang w:val="ru-RU"/>
        </w:rPr>
        <w:t xml:space="preserve"> та </w:t>
      </w:r>
      <w:proofErr w:type="spellStart"/>
      <w:r w:rsidRPr="006B4EC1">
        <w:rPr>
          <w:rFonts w:ascii="Times New Roman" w:hAnsi="Times New Roman"/>
          <w:sz w:val="20"/>
          <w:lang w:val="ru-RU"/>
        </w:rPr>
        <w:t>має</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таку</w:t>
      </w:r>
      <w:proofErr w:type="spellEnd"/>
      <w:r w:rsidRPr="006B4EC1">
        <w:rPr>
          <w:rFonts w:ascii="Times New Roman" w:hAnsi="Times New Roman"/>
          <w:sz w:val="20"/>
          <w:lang w:val="ru-RU"/>
        </w:rPr>
        <w:t xml:space="preserve"> ж </w:t>
      </w:r>
      <w:proofErr w:type="spellStart"/>
      <w:r w:rsidRPr="006B4EC1">
        <w:rPr>
          <w:rFonts w:ascii="Times New Roman" w:hAnsi="Times New Roman"/>
          <w:sz w:val="20"/>
          <w:lang w:val="ru-RU"/>
        </w:rPr>
        <w:t>юридичну</w:t>
      </w:r>
      <w:proofErr w:type="spellEnd"/>
      <w:r w:rsidRPr="006B4EC1">
        <w:rPr>
          <w:rFonts w:ascii="Times New Roman" w:hAnsi="Times New Roman"/>
          <w:sz w:val="20"/>
          <w:lang w:val="ru-RU"/>
        </w:rPr>
        <w:t xml:space="preserve"> силу, як і документ, </w:t>
      </w:r>
      <w:proofErr w:type="spellStart"/>
      <w:r w:rsidRPr="006B4EC1">
        <w:rPr>
          <w:rFonts w:ascii="Times New Roman" w:hAnsi="Times New Roman"/>
          <w:sz w:val="20"/>
          <w:lang w:val="ru-RU"/>
        </w:rPr>
        <w:t>який</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міг</w:t>
      </w:r>
      <w:proofErr w:type="spellEnd"/>
      <w:r w:rsidRPr="006B4EC1">
        <w:rPr>
          <w:rFonts w:ascii="Times New Roman" w:hAnsi="Times New Roman"/>
          <w:sz w:val="20"/>
          <w:lang w:val="ru-RU"/>
        </w:rPr>
        <w:t xml:space="preserve"> би бути </w:t>
      </w:r>
      <w:proofErr w:type="spellStart"/>
      <w:r w:rsidRPr="006B4EC1">
        <w:rPr>
          <w:rFonts w:ascii="Times New Roman" w:hAnsi="Times New Roman"/>
          <w:sz w:val="20"/>
          <w:lang w:val="ru-RU"/>
        </w:rPr>
        <w:t>створений</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однією</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зі</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сторін</w:t>
      </w:r>
      <w:proofErr w:type="spellEnd"/>
      <w:r w:rsidRPr="006B4EC1">
        <w:rPr>
          <w:rFonts w:ascii="Times New Roman" w:hAnsi="Times New Roman"/>
          <w:sz w:val="20"/>
          <w:lang w:val="ru-RU"/>
        </w:rPr>
        <w:t xml:space="preserve"> на </w:t>
      </w:r>
      <w:proofErr w:type="spellStart"/>
      <w:r w:rsidRPr="006B4EC1">
        <w:rPr>
          <w:rFonts w:ascii="Times New Roman" w:hAnsi="Times New Roman"/>
          <w:sz w:val="20"/>
          <w:lang w:val="ru-RU"/>
        </w:rPr>
        <w:t>паперовому</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носії</w:t>
      </w:r>
      <w:proofErr w:type="spellEnd"/>
      <w:r w:rsidRPr="006B4EC1">
        <w:rPr>
          <w:rFonts w:ascii="Times New Roman" w:hAnsi="Times New Roman"/>
          <w:sz w:val="20"/>
          <w:lang w:val="ru-RU"/>
        </w:rPr>
        <w:t xml:space="preserve"> та </w:t>
      </w:r>
      <w:proofErr w:type="spellStart"/>
      <w:r w:rsidRPr="006B4EC1">
        <w:rPr>
          <w:rFonts w:ascii="Times New Roman" w:hAnsi="Times New Roman"/>
          <w:sz w:val="20"/>
          <w:lang w:val="ru-RU"/>
        </w:rPr>
        <w:t>скріплений</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підписом</w:t>
      </w:r>
      <w:proofErr w:type="spellEnd"/>
      <w:r w:rsidRPr="006B4EC1">
        <w:rPr>
          <w:rFonts w:ascii="Times New Roman" w:hAnsi="Times New Roman"/>
          <w:sz w:val="20"/>
          <w:lang w:val="ru-RU"/>
        </w:rPr>
        <w:t xml:space="preserve"> і </w:t>
      </w:r>
      <w:proofErr w:type="spellStart"/>
      <w:r w:rsidRPr="006B4EC1">
        <w:rPr>
          <w:rFonts w:ascii="Times New Roman" w:hAnsi="Times New Roman"/>
          <w:sz w:val="20"/>
          <w:lang w:val="ru-RU"/>
        </w:rPr>
        <w:t>печаткою</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однієї</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або</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обох</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сторін</w:t>
      </w:r>
      <w:proofErr w:type="spellEnd"/>
      <w:r w:rsidRPr="006B4EC1">
        <w:rPr>
          <w:rFonts w:ascii="Times New Roman" w:hAnsi="Times New Roman"/>
          <w:sz w:val="20"/>
          <w:lang w:val="ru-RU"/>
        </w:rPr>
        <w:t>.</w:t>
      </w:r>
    </w:p>
    <w:p w14:paraId="16EE5D7B" w14:textId="77777777" w:rsidR="006B4EC1" w:rsidRPr="006B4EC1" w:rsidRDefault="006B4EC1" w:rsidP="006B4EC1">
      <w:pPr>
        <w:spacing w:after="0" w:line="240" w:lineRule="auto"/>
        <w:ind w:firstLine="426"/>
        <w:jc w:val="both"/>
        <w:rPr>
          <w:rFonts w:ascii="Times New Roman" w:hAnsi="Times New Roman"/>
          <w:sz w:val="20"/>
          <w:lang w:val="ru-RU"/>
        </w:rPr>
      </w:pPr>
      <w:proofErr w:type="spellStart"/>
      <w:r w:rsidRPr="006B4EC1">
        <w:rPr>
          <w:rFonts w:ascii="Times New Roman" w:hAnsi="Times New Roman"/>
          <w:sz w:val="20"/>
          <w:lang w:val="ru-RU"/>
        </w:rPr>
        <w:t>Документи</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надіслані</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споживачеві</w:t>
      </w:r>
      <w:proofErr w:type="spellEnd"/>
      <w:r w:rsidRPr="006B4EC1">
        <w:rPr>
          <w:rFonts w:ascii="Times New Roman" w:hAnsi="Times New Roman"/>
          <w:sz w:val="20"/>
          <w:lang w:val="ru-RU"/>
        </w:rPr>
        <w:t xml:space="preserve"> в </w:t>
      </w:r>
      <w:proofErr w:type="spellStart"/>
      <w:r w:rsidRPr="006B4EC1">
        <w:rPr>
          <w:rFonts w:ascii="Times New Roman" w:hAnsi="Times New Roman"/>
          <w:sz w:val="20"/>
          <w:lang w:val="ru-RU"/>
        </w:rPr>
        <w:t>електронному</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вигляді</w:t>
      </w:r>
      <w:proofErr w:type="spellEnd"/>
      <w:r w:rsidRPr="006B4EC1">
        <w:rPr>
          <w:rFonts w:ascii="Times New Roman" w:hAnsi="Times New Roman"/>
          <w:sz w:val="20"/>
          <w:lang w:val="ru-RU"/>
        </w:rPr>
        <w:t xml:space="preserve">, є </w:t>
      </w:r>
      <w:proofErr w:type="spellStart"/>
      <w:r w:rsidRPr="006B4EC1">
        <w:rPr>
          <w:rFonts w:ascii="Times New Roman" w:hAnsi="Times New Roman"/>
          <w:sz w:val="20"/>
          <w:lang w:val="ru-RU"/>
        </w:rPr>
        <w:t>первинними</w:t>
      </w:r>
      <w:proofErr w:type="spellEnd"/>
      <w:r w:rsidRPr="006B4EC1">
        <w:rPr>
          <w:rFonts w:ascii="Times New Roman" w:hAnsi="Times New Roman"/>
          <w:sz w:val="20"/>
          <w:lang w:val="ru-RU"/>
        </w:rPr>
        <w:t xml:space="preserve"> документами, </w:t>
      </w:r>
      <w:proofErr w:type="spellStart"/>
      <w:r w:rsidRPr="006B4EC1">
        <w:rPr>
          <w:rFonts w:ascii="Times New Roman" w:hAnsi="Times New Roman"/>
          <w:sz w:val="20"/>
          <w:lang w:val="ru-RU"/>
        </w:rPr>
        <w:t>які</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підтверджують</w:t>
      </w:r>
      <w:proofErr w:type="spellEnd"/>
      <w:r w:rsidRPr="006B4EC1">
        <w:rPr>
          <w:rFonts w:ascii="Times New Roman" w:hAnsi="Times New Roman"/>
          <w:sz w:val="20"/>
          <w:lang w:val="ru-RU"/>
        </w:rPr>
        <w:t xml:space="preserve"> факт </w:t>
      </w:r>
      <w:proofErr w:type="spellStart"/>
      <w:r w:rsidRPr="006B4EC1">
        <w:rPr>
          <w:rFonts w:ascii="Times New Roman" w:hAnsi="Times New Roman"/>
          <w:sz w:val="20"/>
          <w:lang w:val="ru-RU"/>
        </w:rPr>
        <w:t>надання</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послуг</w:t>
      </w:r>
      <w:proofErr w:type="spellEnd"/>
      <w:r w:rsidRPr="006B4EC1">
        <w:rPr>
          <w:rFonts w:ascii="Times New Roman" w:hAnsi="Times New Roman"/>
          <w:sz w:val="20"/>
          <w:lang w:val="ru-RU"/>
        </w:rPr>
        <w:t xml:space="preserve"> та </w:t>
      </w:r>
      <w:proofErr w:type="spellStart"/>
      <w:r w:rsidRPr="006B4EC1">
        <w:rPr>
          <w:rFonts w:ascii="Times New Roman" w:hAnsi="Times New Roman"/>
          <w:sz w:val="20"/>
          <w:lang w:val="ru-RU"/>
        </w:rPr>
        <w:t>обсяг</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наданих</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послуг</w:t>
      </w:r>
      <w:proofErr w:type="spellEnd"/>
      <w:r w:rsidRPr="006B4EC1">
        <w:rPr>
          <w:rFonts w:ascii="Times New Roman" w:hAnsi="Times New Roman"/>
          <w:sz w:val="20"/>
          <w:lang w:val="ru-RU"/>
        </w:rPr>
        <w:t xml:space="preserve"> за </w:t>
      </w:r>
      <w:proofErr w:type="spellStart"/>
      <w:r w:rsidRPr="006B4EC1">
        <w:rPr>
          <w:rFonts w:ascii="Times New Roman" w:hAnsi="Times New Roman"/>
          <w:sz w:val="20"/>
          <w:lang w:val="ru-RU"/>
        </w:rPr>
        <w:t>цим</w:t>
      </w:r>
      <w:proofErr w:type="spellEnd"/>
      <w:r w:rsidRPr="006B4EC1">
        <w:rPr>
          <w:rFonts w:ascii="Times New Roman" w:hAnsi="Times New Roman"/>
          <w:sz w:val="20"/>
          <w:lang w:val="ru-RU"/>
        </w:rPr>
        <w:t xml:space="preserve"> договором. На </w:t>
      </w:r>
      <w:proofErr w:type="spellStart"/>
      <w:r w:rsidRPr="006B4EC1">
        <w:rPr>
          <w:rFonts w:ascii="Times New Roman" w:hAnsi="Times New Roman"/>
          <w:sz w:val="20"/>
          <w:lang w:val="ru-RU"/>
        </w:rPr>
        <w:t>вимогу</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однієї</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із</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сторін</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документи</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мають</w:t>
      </w:r>
      <w:proofErr w:type="spellEnd"/>
      <w:r w:rsidRPr="006B4EC1">
        <w:rPr>
          <w:rFonts w:ascii="Times New Roman" w:hAnsi="Times New Roman"/>
          <w:sz w:val="20"/>
          <w:lang w:val="ru-RU"/>
        </w:rPr>
        <w:t xml:space="preserve"> бути </w:t>
      </w:r>
      <w:proofErr w:type="spellStart"/>
      <w:r w:rsidRPr="006B4EC1">
        <w:rPr>
          <w:rFonts w:ascii="Times New Roman" w:hAnsi="Times New Roman"/>
          <w:sz w:val="20"/>
          <w:lang w:val="ru-RU"/>
        </w:rPr>
        <w:t>складені</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підписані</w:t>
      </w:r>
      <w:proofErr w:type="spellEnd"/>
      <w:r w:rsidRPr="006B4EC1">
        <w:rPr>
          <w:rFonts w:ascii="Times New Roman" w:hAnsi="Times New Roman"/>
          <w:sz w:val="20"/>
          <w:lang w:val="ru-RU"/>
        </w:rPr>
        <w:t xml:space="preserve"> та </w:t>
      </w:r>
      <w:proofErr w:type="spellStart"/>
      <w:r w:rsidRPr="006B4EC1">
        <w:rPr>
          <w:rFonts w:ascii="Times New Roman" w:hAnsi="Times New Roman"/>
          <w:sz w:val="20"/>
          <w:lang w:val="ru-RU"/>
        </w:rPr>
        <w:t>надані</w:t>
      </w:r>
      <w:proofErr w:type="spellEnd"/>
      <w:r w:rsidRPr="006B4EC1">
        <w:rPr>
          <w:rFonts w:ascii="Times New Roman" w:hAnsi="Times New Roman"/>
          <w:sz w:val="20"/>
          <w:lang w:val="ru-RU"/>
        </w:rPr>
        <w:t xml:space="preserve"> в </w:t>
      </w:r>
      <w:proofErr w:type="spellStart"/>
      <w:r w:rsidRPr="006B4EC1">
        <w:rPr>
          <w:rFonts w:ascii="Times New Roman" w:hAnsi="Times New Roman"/>
          <w:sz w:val="20"/>
          <w:lang w:val="ru-RU"/>
        </w:rPr>
        <w:t>паперовому</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вигляді</w:t>
      </w:r>
      <w:proofErr w:type="spellEnd"/>
      <w:r w:rsidRPr="006B4EC1">
        <w:rPr>
          <w:rFonts w:ascii="Times New Roman" w:hAnsi="Times New Roman"/>
          <w:sz w:val="20"/>
          <w:lang w:val="ru-RU"/>
        </w:rPr>
        <w:t>.</w:t>
      </w:r>
    </w:p>
    <w:p w14:paraId="5184EB3C" w14:textId="77777777" w:rsidR="006B4EC1" w:rsidRPr="006B4EC1" w:rsidRDefault="006B4EC1" w:rsidP="006B4EC1">
      <w:pPr>
        <w:spacing w:after="0" w:line="240" w:lineRule="auto"/>
        <w:ind w:firstLine="426"/>
        <w:jc w:val="both"/>
        <w:rPr>
          <w:rFonts w:ascii="Times New Roman" w:hAnsi="Times New Roman"/>
          <w:sz w:val="20"/>
          <w:lang w:val="ru-RU"/>
        </w:rPr>
      </w:pPr>
      <w:r w:rsidRPr="006B4EC1">
        <w:rPr>
          <w:rFonts w:ascii="Times New Roman" w:hAnsi="Times New Roman"/>
          <w:sz w:val="20"/>
          <w:lang w:val="ru-RU"/>
        </w:rPr>
        <w:t xml:space="preserve">   </w:t>
      </w:r>
      <w:proofErr w:type="spellStart"/>
      <w:r w:rsidRPr="006B4EC1">
        <w:rPr>
          <w:rFonts w:ascii="Times New Roman" w:hAnsi="Times New Roman"/>
          <w:sz w:val="20"/>
          <w:lang w:val="ru-RU"/>
        </w:rPr>
        <w:t>Якщо</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споживач</w:t>
      </w:r>
      <w:proofErr w:type="spellEnd"/>
      <w:r w:rsidRPr="006B4EC1">
        <w:rPr>
          <w:rFonts w:ascii="Times New Roman" w:hAnsi="Times New Roman"/>
          <w:sz w:val="20"/>
          <w:lang w:val="ru-RU"/>
        </w:rPr>
        <w:t xml:space="preserve"> не </w:t>
      </w:r>
      <w:proofErr w:type="spellStart"/>
      <w:r w:rsidRPr="006B4EC1">
        <w:rPr>
          <w:rFonts w:ascii="Times New Roman" w:hAnsi="Times New Roman"/>
          <w:sz w:val="20"/>
          <w:lang w:val="ru-RU"/>
        </w:rPr>
        <w:t>отримує</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або</w:t>
      </w:r>
      <w:proofErr w:type="spellEnd"/>
      <w:r w:rsidRPr="006B4EC1">
        <w:rPr>
          <w:rFonts w:ascii="Times New Roman" w:hAnsi="Times New Roman"/>
          <w:sz w:val="20"/>
          <w:lang w:val="ru-RU"/>
        </w:rPr>
        <w:t xml:space="preserve"> без </w:t>
      </w:r>
      <w:proofErr w:type="spellStart"/>
      <w:r w:rsidRPr="006B4EC1">
        <w:rPr>
          <w:rFonts w:ascii="Times New Roman" w:hAnsi="Times New Roman"/>
          <w:sz w:val="20"/>
          <w:lang w:val="ru-RU"/>
        </w:rPr>
        <w:t>надання</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обґрунтованих</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письмових</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заперечень</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відмовляється</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підписати</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Рахунок</w:t>
      </w:r>
      <w:proofErr w:type="spellEnd"/>
      <w:r w:rsidRPr="006B4EC1">
        <w:rPr>
          <w:rFonts w:ascii="Times New Roman" w:hAnsi="Times New Roman"/>
          <w:sz w:val="20"/>
          <w:lang w:val="ru-RU"/>
        </w:rPr>
        <w:t xml:space="preserve">-Акт у строки </w:t>
      </w:r>
      <w:proofErr w:type="spellStart"/>
      <w:r w:rsidRPr="006B4EC1">
        <w:rPr>
          <w:rFonts w:ascii="Times New Roman" w:hAnsi="Times New Roman"/>
          <w:sz w:val="20"/>
          <w:lang w:val="ru-RU"/>
        </w:rPr>
        <w:t>визначені</w:t>
      </w:r>
      <w:proofErr w:type="spellEnd"/>
      <w:r w:rsidRPr="006B4EC1">
        <w:rPr>
          <w:rFonts w:ascii="Times New Roman" w:hAnsi="Times New Roman"/>
          <w:sz w:val="20"/>
          <w:lang w:val="ru-RU"/>
        </w:rPr>
        <w:t xml:space="preserve"> п. 11.2 </w:t>
      </w:r>
      <w:proofErr w:type="spellStart"/>
      <w:r w:rsidRPr="006B4EC1">
        <w:rPr>
          <w:rFonts w:ascii="Times New Roman" w:hAnsi="Times New Roman"/>
          <w:sz w:val="20"/>
          <w:lang w:val="ru-RU"/>
        </w:rPr>
        <w:t>цього</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додатку</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Рахунок</w:t>
      </w:r>
      <w:proofErr w:type="spellEnd"/>
      <w:r w:rsidRPr="006B4EC1">
        <w:rPr>
          <w:rFonts w:ascii="Times New Roman" w:hAnsi="Times New Roman"/>
          <w:sz w:val="20"/>
          <w:lang w:val="ru-RU"/>
        </w:rPr>
        <w:t xml:space="preserve">-Акт </w:t>
      </w:r>
      <w:proofErr w:type="spellStart"/>
      <w:r w:rsidRPr="006B4EC1">
        <w:rPr>
          <w:rFonts w:ascii="Times New Roman" w:hAnsi="Times New Roman"/>
          <w:sz w:val="20"/>
          <w:lang w:val="ru-RU"/>
        </w:rPr>
        <w:t>підписується</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представником</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виконавця</w:t>
      </w:r>
      <w:proofErr w:type="spellEnd"/>
      <w:r w:rsidRPr="006B4EC1">
        <w:rPr>
          <w:rFonts w:ascii="Times New Roman" w:hAnsi="Times New Roman"/>
          <w:sz w:val="20"/>
          <w:lang w:val="ru-RU"/>
        </w:rPr>
        <w:t xml:space="preserve">, а в </w:t>
      </w:r>
      <w:proofErr w:type="spellStart"/>
      <w:r w:rsidRPr="006B4EC1">
        <w:rPr>
          <w:rFonts w:ascii="Times New Roman" w:hAnsi="Times New Roman"/>
          <w:sz w:val="20"/>
          <w:lang w:val="ru-RU"/>
        </w:rPr>
        <w:t>Рахунку-Акті</w:t>
      </w:r>
      <w:proofErr w:type="spellEnd"/>
      <w:r w:rsidRPr="006B4EC1">
        <w:rPr>
          <w:rFonts w:ascii="Times New Roman" w:hAnsi="Times New Roman"/>
          <w:sz w:val="20"/>
          <w:lang w:val="ru-RU"/>
        </w:rPr>
        <w:t xml:space="preserve"> робиться </w:t>
      </w:r>
      <w:proofErr w:type="spellStart"/>
      <w:r w:rsidRPr="006B4EC1">
        <w:rPr>
          <w:rFonts w:ascii="Times New Roman" w:hAnsi="Times New Roman"/>
          <w:sz w:val="20"/>
          <w:lang w:val="ru-RU"/>
        </w:rPr>
        <w:t>відповідний</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запис</w:t>
      </w:r>
      <w:proofErr w:type="spellEnd"/>
      <w:r w:rsidRPr="006B4EC1">
        <w:rPr>
          <w:rFonts w:ascii="Times New Roman" w:hAnsi="Times New Roman"/>
          <w:sz w:val="20"/>
          <w:lang w:val="ru-RU"/>
        </w:rPr>
        <w:t xml:space="preserve"> про </w:t>
      </w:r>
      <w:proofErr w:type="spellStart"/>
      <w:r w:rsidRPr="006B4EC1">
        <w:rPr>
          <w:rFonts w:ascii="Times New Roman" w:hAnsi="Times New Roman"/>
          <w:sz w:val="20"/>
          <w:lang w:val="ru-RU"/>
        </w:rPr>
        <w:t>таку</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відмову</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або</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неотримання</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Документи</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пересилаються</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поштою</w:t>
      </w:r>
      <w:proofErr w:type="spellEnd"/>
      <w:r w:rsidRPr="006B4EC1">
        <w:rPr>
          <w:rFonts w:ascii="Times New Roman" w:hAnsi="Times New Roman"/>
          <w:sz w:val="20"/>
          <w:lang w:val="ru-RU"/>
        </w:rPr>
        <w:t xml:space="preserve"> та </w:t>
      </w:r>
      <w:proofErr w:type="spellStart"/>
      <w:r w:rsidRPr="006B4EC1">
        <w:rPr>
          <w:rFonts w:ascii="Times New Roman" w:hAnsi="Times New Roman"/>
          <w:sz w:val="20"/>
          <w:lang w:val="ru-RU"/>
        </w:rPr>
        <w:t>вважаються</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прийнятими</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споживачем</w:t>
      </w:r>
      <w:proofErr w:type="spellEnd"/>
      <w:r w:rsidRPr="006B4EC1">
        <w:rPr>
          <w:rFonts w:ascii="Times New Roman" w:hAnsi="Times New Roman"/>
          <w:sz w:val="20"/>
          <w:lang w:val="ru-RU"/>
        </w:rPr>
        <w:t xml:space="preserve">. Оформлений таким чином </w:t>
      </w:r>
      <w:proofErr w:type="spellStart"/>
      <w:r w:rsidRPr="006B4EC1">
        <w:rPr>
          <w:rFonts w:ascii="Times New Roman" w:hAnsi="Times New Roman"/>
          <w:sz w:val="20"/>
          <w:lang w:val="ru-RU"/>
        </w:rPr>
        <w:t>Рахунок</w:t>
      </w:r>
      <w:proofErr w:type="spellEnd"/>
      <w:r w:rsidRPr="006B4EC1">
        <w:rPr>
          <w:rFonts w:ascii="Times New Roman" w:hAnsi="Times New Roman"/>
          <w:sz w:val="20"/>
          <w:lang w:val="ru-RU"/>
        </w:rPr>
        <w:t xml:space="preserve">-Акт є </w:t>
      </w:r>
      <w:proofErr w:type="spellStart"/>
      <w:r w:rsidRPr="006B4EC1">
        <w:rPr>
          <w:rFonts w:ascii="Times New Roman" w:hAnsi="Times New Roman"/>
          <w:sz w:val="20"/>
          <w:lang w:val="ru-RU"/>
        </w:rPr>
        <w:t>обов'язковим</w:t>
      </w:r>
      <w:proofErr w:type="spellEnd"/>
      <w:r w:rsidRPr="006B4EC1">
        <w:rPr>
          <w:rFonts w:ascii="Times New Roman" w:hAnsi="Times New Roman"/>
          <w:sz w:val="20"/>
          <w:lang w:val="ru-RU"/>
        </w:rPr>
        <w:t xml:space="preserve"> для </w:t>
      </w:r>
      <w:proofErr w:type="spellStart"/>
      <w:r w:rsidRPr="006B4EC1">
        <w:rPr>
          <w:rFonts w:ascii="Times New Roman" w:hAnsi="Times New Roman"/>
          <w:sz w:val="20"/>
          <w:lang w:val="ru-RU"/>
        </w:rPr>
        <w:t>виконання</w:t>
      </w:r>
      <w:proofErr w:type="spellEnd"/>
      <w:r w:rsidRPr="006B4EC1">
        <w:rPr>
          <w:rFonts w:ascii="Times New Roman" w:hAnsi="Times New Roman"/>
          <w:sz w:val="20"/>
          <w:lang w:val="ru-RU"/>
        </w:rPr>
        <w:t xml:space="preserve"> у </w:t>
      </w:r>
      <w:proofErr w:type="spellStart"/>
      <w:r w:rsidRPr="006B4EC1">
        <w:rPr>
          <w:rFonts w:ascii="Times New Roman" w:hAnsi="Times New Roman"/>
          <w:sz w:val="20"/>
          <w:lang w:val="ru-RU"/>
        </w:rPr>
        <w:t>вказані</w:t>
      </w:r>
      <w:proofErr w:type="spellEnd"/>
      <w:r w:rsidRPr="006B4EC1">
        <w:rPr>
          <w:rFonts w:ascii="Times New Roman" w:hAnsi="Times New Roman"/>
          <w:sz w:val="20"/>
          <w:lang w:val="ru-RU"/>
        </w:rPr>
        <w:t xml:space="preserve"> в </w:t>
      </w:r>
      <w:proofErr w:type="spellStart"/>
      <w:r w:rsidRPr="006B4EC1">
        <w:rPr>
          <w:rFonts w:ascii="Times New Roman" w:hAnsi="Times New Roman"/>
          <w:sz w:val="20"/>
          <w:lang w:val="ru-RU"/>
        </w:rPr>
        <w:t>ньому</w:t>
      </w:r>
      <w:proofErr w:type="spellEnd"/>
      <w:r w:rsidRPr="006B4EC1">
        <w:rPr>
          <w:rFonts w:ascii="Times New Roman" w:hAnsi="Times New Roman"/>
          <w:sz w:val="20"/>
          <w:lang w:val="ru-RU"/>
        </w:rPr>
        <w:t xml:space="preserve"> </w:t>
      </w:r>
      <w:proofErr w:type="spellStart"/>
      <w:r w:rsidRPr="006B4EC1">
        <w:rPr>
          <w:rFonts w:ascii="Times New Roman" w:hAnsi="Times New Roman"/>
          <w:sz w:val="20"/>
          <w:lang w:val="ru-RU"/>
        </w:rPr>
        <w:t>терміни</w:t>
      </w:r>
      <w:proofErr w:type="spellEnd"/>
      <w:r w:rsidRPr="006B4EC1">
        <w:rPr>
          <w:rFonts w:ascii="Times New Roman" w:hAnsi="Times New Roman"/>
          <w:sz w:val="20"/>
          <w:lang w:val="ru-RU"/>
        </w:rPr>
        <w:t xml:space="preserve">, а </w:t>
      </w:r>
      <w:proofErr w:type="spellStart"/>
      <w:r w:rsidRPr="006B4EC1">
        <w:rPr>
          <w:rFonts w:ascii="Times New Roman" w:hAnsi="Times New Roman"/>
          <w:sz w:val="20"/>
          <w:lang w:val="ru-RU"/>
        </w:rPr>
        <w:t>також</w:t>
      </w:r>
      <w:proofErr w:type="spellEnd"/>
      <w:r w:rsidRPr="006B4EC1">
        <w:rPr>
          <w:rFonts w:ascii="Times New Roman" w:hAnsi="Times New Roman"/>
          <w:sz w:val="20"/>
          <w:lang w:val="ru-RU"/>
        </w:rPr>
        <w:t xml:space="preserve"> є </w:t>
      </w:r>
      <w:proofErr w:type="spellStart"/>
      <w:r w:rsidRPr="006B4EC1">
        <w:rPr>
          <w:rFonts w:ascii="Times New Roman" w:hAnsi="Times New Roman"/>
          <w:sz w:val="20"/>
          <w:lang w:val="ru-RU"/>
        </w:rPr>
        <w:t>підставою</w:t>
      </w:r>
      <w:proofErr w:type="spellEnd"/>
      <w:r w:rsidRPr="006B4EC1">
        <w:rPr>
          <w:rFonts w:ascii="Times New Roman" w:hAnsi="Times New Roman"/>
          <w:sz w:val="20"/>
          <w:lang w:val="ru-RU"/>
        </w:rPr>
        <w:t xml:space="preserve"> для </w:t>
      </w:r>
      <w:proofErr w:type="spellStart"/>
      <w:r w:rsidRPr="006B4EC1">
        <w:rPr>
          <w:rFonts w:ascii="Times New Roman" w:hAnsi="Times New Roman"/>
          <w:sz w:val="20"/>
          <w:lang w:val="ru-RU"/>
        </w:rPr>
        <w:t>розрахунків</w:t>
      </w:r>
      <w:proofErr w:type="spellEnd"/>
      <w:r w:rsidRPr="006B4EC1">
        <w:rPr>
          <w:rFonts w:ascii="Times New Roman" w:hAnsi="Times New Roman"/>
          <w:sz w:val="20"/>
          <w:lang w:val="ru-RU"/>
        </w:rPr>
        <w:t xml:space="preserve"> за </w:t>
      </w:r>
      <w:r w:rsidR="00555D9F" w:rsidRPr="00113101">
        <w:rPr>
          <w:rFonts w:ascii="Times New Roman" w:hAnsi="Times New Roman"/>
          <w:sz w:val="20"/>
          <w:szCs w:val="20"/>
          <w:lang w:eastAsia="ru-RU"/>
        </w:rPr>
        <w:t xml:space="preserve">послуги </w:t>
      </w:r>
      <w:proofErr w:type="gramStart"/>
      <w:r w:rsidR="00555D9F" w:rsidRPr="00113101">
        <w:rPr>
          <w:rFonts w:ascii="Times New Roman" w:hAnsi="Times New Roman"/>
          <w:sz w:val="20"/>
          <w:szCs w:val="20"/>
          <w:lang w:eastAsia="ru-RU"/>
        </w:rPr>
        <w:t xml:space="preserve">з  </w:t>
      </w:r>
      <w:r w:rsidR="00555D9F">
        <w:rPr>
          <w:rFonts w:ascii="Times New Roman" w:hAnsi="Times New Roman"/>
          <w:sz w:val="20"/>
          <w:szCs w:val="20"/>
          <w:lang w:eastAsia="ru-RU"/>
        </w:rPr>
        <w:t>централізованого</w:t>
      </w:r>
      <w:proofErr w:type="gramEnd"/>
      <w:r w:rsidR="00555D9F">
        <w:rPr>
          <w:rFonts w:ascii="Times New Roman" w:hAnsi="Times New Roman"/>
          <w:sz w:val="20"/>
          <w:szCs w:val="20"/>
          <w:lang w:eastAsia="ru-RU"/>
        </w:rPr>
        <w:t xml:space="preserve"> водопостачання та централізованого </w:t>
      </w:r>
      <w:r w:rsidR="00555D9F" w:rsidRPr="00113101">
        <w:rPr>
          <w:rFonts w:ascii="Times New Roman" w:hAnsi="Times New Roman"/>
          <w:sz w:val="20"/>
          <w:szCs w:val="20"/>
          <w:lang w:eastAsia="ru-RU"/>
        </w:rPr>
        <w:t>водовідведення</w:t>
      </w:r>
      <w:r w:rsidRPr="006B4EC1">
        <w:rPr>
          <w:rFonts w:ascii="Times New Roman" w:hAnsi="Times New Roman"/>
          <w:sz w:val="20"/>
          <w:lang w:val="ru-RU"/>
        </w:rPr>
        <w:t xml:space="preserve">.        </w:t>
      </w:r>
    </w:p>
    <w:p w14:paraId="7341356F" w14:textId="77777777" w:rsidR="006B4EC1" w:rsidRPr="00C773E4" w:rsidRDefault="006B4EC1" w:rsidP="00C773E4">
      <w:pPr>
        <w:spacing w:after="0" w:line="240" w:lineRule="auto"/>
        <w:ind w:firstLine="426"/>
        <w:jc w:val="both"/>
        <w:rPr>
          <w:rFonts w:ascii="Times New Roman" w:hAnsi="Times New Roman"/>
          <w:sz w:val="20"/>
          <w:lang w:val="ru-RU"/>
        </w:rPr>
      </w:pPr>
      <w:r w:rsidRPr="006B4EC1">
        <w:rPr>
          <w:rFonts w:ascii="Times New Roman" w:hAnsi="Times New Roman"/>
          <w:sz w:val="20"/>
          <w:lang w:val="ru-RU"/>
        </w:rPr>
        <w:t xml:space="preserve">  11.3. </w:t>
      </w:r>
      <w:r w:rsidRPr="00C773E4">
        <w:rPr>
          <w:rFonts w:ascii="Times New Roman" w:hAnsi="Times New Roman"/>
          <w:sz w:val="20"/>
          <w:lang w:val="ru-RU"/>
        </w:rPr>
        <w:t xml:space="preserve">Передача </w:t>
      </w:r>
      <w:proofErr w:type="spellStart"/>
      <w:r w:rsidRPr="00C773E4">
        <w:rPr>
          <w:rFonts w:ascii="Times New Roman" w:hAnsi="Times New Roman"/>
          <w:sz w:val="20"/>
          <w:lang w:val="ru-RU"/>
        </w:rPr>
        <w:t>споживачем</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даних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щодо</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показань</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приладу</w:t>
      </w:r>
      <w:proofErr w:type="spellEnd"/>
      <w:r w:rsidRPr="00C773E4">
        <w:rPr>
          <w:rFonts w:ascii="Times New Roman" w:hAnsi="Times New Roman"/>
          <w:sz w:val="20"/>
          <w:lang w:val="ru-RU"/>
        </w:rPr>
        <w:t>(-</w:t>
      </w:r>
      <w:proofErr w:type="spellStart"/>
      <w:proofErr w:type="gramStart"/>
      <w:r w:rsidRPr="00C773E4">
        <w:rPr>
          <w:rFonts w:ascii="Times New Roman" w:hAnsi="Times New Roman"/>
          <w:sz w:val="20"/>
          <w:lang w:val="ru-RU"/>
        </w:rPr>
        <w:t>дів</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обліку</w:t>
      </w:r>
      <w:proofErr w:type="spellEnd"/>
      <w:proofErr w:type="gramEnd"/>
      <w:r w:rsidRPr="00C773E4">
        <w:rPr>
          <w:rFonts w:ascii="Times New Roman" w:hAnsi="Times New Roman"/>
          <w:sz w:val="20"/>
          <w:lang w:val="ru-RU"/>
        </w:rPr>
        <w:t xml:space="preserve"> </w:t>
      </w:r>
      <w:proofErr w:type="spellStart"/>
      <w:r w:rsidRPr="00C773E4">
        <w:rPr>
          <w:rFonts w:ascii="Times New Roman" w:hAnsi="Times New Roman"/>
          <w:sz w:val="20"/>
          <w:lang w:val="ru-RU"/>
        </w:rPr>
        <w:t>питної</w:t>
      </w:r>
      <w:proofErr w:type="spellEnd"/>
      <w:r w:rsidRPr="00C773E4">
        <w:rPr>
          <w:rFonts w:ascii="Times New Roman" w:hAnsi="Times New Roman"/>
          <w:sz w:val="20"/>
          <w:lang w:val="ru-RU"/>
        </w:rPr>
        <w:t xml:space="preserve"> води (</w:t>
      </w:r>
      <w:proofErr w:type="spellStart"/>
      <w:r w:rsidRPr="00C773E4">
        <w:rPr>
          <w:rFonts w:ascii="Times New Roman" w:hAnsi="Times New Roman"/>
          <w:sz w:val="20"/>
          <w:lang w:val="ru-RU"/>
        </w:rPr>
        <w:t>надалі</w:t>
      </w:r>
      <w:proofErr w:type="spellEnd"/>
      <w:r w:rsidRPr="00C773E4">
        <w:rPr>
          <w:rFonts w:ascii="Times New Roman" w:hAnsi="Times New Roman"/>
          <w:sz w:val="20"/>
          <w:lang w:val="ru-RU"/>
        </w:rPr>
        <w:t xml:space="preserve"> – </w:t>
      </w:r>
      <w:proofErr w:type="spellStart"/>
      <w:r w:rsidRPr="00C773E4">
        <w:rPr>
          <w:rFonts w:ascii="Times New Roman" w:hAnsi="Times New Roman"/>
          <w:sz w:val="20"/>
          <w:lang w:val="ru-RU"/>
        </w:rPr>
        <w:t>дані</w:t>
      </w:r>
      <w:proofErr w:type="spellEnd"/>
      <w:r w:rsidRPr="00C773E4">
        <w:rPr>
          <w:rFonts w:ascii="Times New Roman" w:hAnsi="Times New Roman"/>
          <w:sz w:val="20"/>
          <w:lang w:val="ru-RU"/>
        </w:rPr>
        <w:t xml:space="preserve">) через </w:t>
      </w:r>
      <w:proofErr w:type="spellStart"/>
      <w:r w:rsidRPr="00C773E4">
        <w:rPr>
          <w:rFonts w:ascii="Times New Roman" w:hAnsi="Times New Roman"/>
          <w:sz w:val="20"/>
          <w:lang w:val="ru-RU"/>
        </w:rPr>
        <w:t>online</w:t>
      </w:r>
      <w:proofErr w:type="spellEnd"/>
      <w:r w:rsidRPr="00C773E4">
        <w:rPr>
          <w:rFonts w:ascii="Times New Roman" w:hAnsi="Times New Roman"/>
          <w:sz w:val="20"/>
          <w:lang w:val="ru-RU"/>
        </w:rPr>
        <w:t xml:space="preserve"> - </w:t>
      </w:r>
      <w:proofErr w:type="spellStart"/>
      <w:r w:rsidRPr="00C773E4">
        <w:rPr>
          <w:rFonts w:ascii="Times New Roman" w:hAnsi="Times New Roman"/>
          <w:sz w:val="20"/>
          <w:lang w:val="ru-RU"/>
        </w:rPr>
        <w:t>сервіс</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Особистий</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кабінет</w:t>
      </w:r>
      <w:proofErr w:type="spellEnd"/>
      <w:r w:rsidRPr="00C773E4">
        <w:rPr>
          <w:rFonts w:ascii="Times New Roman" w:hAnsi="Times New Roman"/>
          <w:sz w:val="20"/>
          <w:lang w:val="ru-RU"/>
        </w:rPr>
        <w:t xml:space="preserve"> для </w:t>
      </w:r>
      <w:proofErr w:type="spellStart"/>
      <w:r w:rsidRPr="00C773E4">
        <w:rPr>
          <w:rFonts w:ascii="Times New Roman" w:hAnsi="Times New Roman"/>
          <w:sz w:val="20"/>
          <w:lang w:val="ru-RU"/>
        </w:rPr>
        <w:t>організацій</w:t>
      </w:r>
      <w:proofErr w:type="spellEnd"/>
      <w:r w:rsidRPr="00C773E4">
        <w:rPr>
          <w:rFonts w:ascii="Times New Roman" w:hAnsi="Times New Roman"/>
          <w:sz w:val="20"/>
          <w:lang w:val="ru-RU"/>
        </w:rPr>
        <w:t xml:space="preserve">», у тому </w:t>
      </w:r>
      <w:proofErr w:type="spellStart"/>
      <w:r w:rsidRPr="00C773E4">
        <w:rPr>
          <w:rFonts w:ascii="Times New Roman" w:hAnsi="Times New Roman"/>
          <w:sz w:val="20"/>
          <w:lang w:val="ru-RU"/>
        </w:rPr>
        <w:t>числі</w:t>
      </w:r>
      <w:proofErr w:type="spellEnd"/>
      <w:r w:rsidRPr="00C773E4">
        <w:rPr>
          <w:rFonts w:ascii="Times New Roman" w:hAnsi="Times New Roman"/>
          <w:sz w:val="20"/>
          <w:lang w:val="ru-RU"/>
        </w:rPr>
        <w:t xml:space="preserve">  за </w:t>
      </w:r>
      <w:proofErr w:type="spellStart"/>
      <w:r w:rsidRPr="00C773E4">
        <w:rPr>
          <w:rFonts w:ascii="Times New Roman" w:hAnsi="Times New Roman"/>
          <w:sz w:val="20"/>
          <w:lang w:val="ru-RU"/>
        </w:rPr>
        <w:t>допомогою</w:t>
      </w:r>
      <w:proofErr w:type="spellEnd"/>
      <w:r w:rsidRPr="00C773E4">
        <w:rPr>
          <w:rFonts w:ascii="Times New Roman" w:hAnsi="Times New Roman"/>
          <w:sz w:val="20"/>
          <w:lang w:val="ru-RU"/>
        </w:rPr>
        <w:t xml:space="preserve"> систем </w:t>
      </w:r>
      <w:proofErr w:type="spellStart"/>
      <w:r w:rsidRPr="00C773E4">
        <w:rPr>
          <w:rFonts w:ascii="Times New Roman" w:hAnsi="Times New Roman"/>
          <w:sz w:val="20"/>
          <w:lang w:val="ru-RU"/>
        </w:rPr>
        <w:t>дистанційного</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зняття</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показань</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вузлів</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lastRenderedPageBreak/>
        <w:t>обліку</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здійснюється</w:t>
      </w:r>
      <w:proofErr w:type="spellEnd"/>
      <w:r w:rsidRPr="00C773E4">
        <w:rPr>
          <w:rFonts w:ascii="Times New Roman" w:hAnsi="Times New Roman"/>
          <w:sz w:val="20"/>
          <w:lang w:val="ru-RU"/>
        </w:rPr>
        <w:t xml:space="preserve"> </w:t>
      </w:r>
      <w:proofErr w:type="spellStart"/>
      <w:r w:rsidRPr="00C773E4">
        <w:rPr>
          <w:rFonts w:ascii="Times New Roman" w:hAnsi="Times New Roman"/>
          <w:sz w:val="20"/>
          <w:szCs w:val="20"/>
          <w:lang w:val="ru-RU" w:eastAsia="ru-RU"/>
        </w:rPr>
        <w:t>щомісяця</w:t>
      </w:r>
      <w:proofErr w:type="spellEnd"/>
      <w:r w:rsidRPr="00C773E4">
        <w:rPr>
          <w:rFonts w:ascii="Times New Roman" w:hAnsi="Times New Roman"/>
          <w:sz w:val="20"/>
          <w:szCs w:val="20"/>
          <w:lang w:val="ru-RU" w:eastAsia="ru-RU"/>
        </w:rPr>
        <w:t xml:space="preserve"> з 25 по </w:t>
      </w:r>
      <w:proofErr w:type="spellStart"/>
      <w:r w:rsidRPr="00C773E4">
        <w:rPr>
          <w:rFonts w:ascii="Times New Roman" w:hAnsi="Times New Roman"/>
          <w:sz w:val="20"/>
          <w:szCs w:val="20"/>
          <w:lang w:val="ru-RU" w:eastAsia="ru-RU"/>
        </w:rPr>
        <w:t>останній</w:t>
      </w:r>
      <w:proofErr w:type="spellEnd"/>
      <w:r w:rsidRPr="00C773E4">
        <w:rPr>
          <w:rFonts w:ascii="Times New Roman" w:hAnsi="Times New Roman"/>
          <w:sz w:val="20"/>
          <w:szCs w:val="20"/>
          <w:lang w:val="ru-RU" w:eastAsia="ru-RU"/>
        </w:rPr>
        <w:t xml:space="preserve"> </w:t>
      </w:r>
      <w:proofErr w:type="spellStart"/>
      <w:r w:rsidRPr="00C773E4">
        <w:rPr>
          <w:rFonts w:ascii="Times New Roman" w:hAnsi="Times New Roman"/>
          <w:sz w:val="20"/>
          <w:szCs w:val="20"/>
          <w:lang w:val="ru-RU" w:eastAsia="ru-RU"/>
        </w:rPr>
        <w:t>календарний</w:t>
      </w:r>
      <w:proofErr w:type="spellEnd"/>
      <w:r w:rsidRPr="00C773E4">
        <w:rPr>
          <w:rFonts w:ascii="Times New Roman" w:hAnsi="Times New Roman"/>
          <w:sz w:val="20"/>
          <w:szCs w:val="20"/>
          <w:lang w:val="ru-RU" w:eastAsia="ru-RU"/>
        </w:rPr>
        <w:t xml:space="preserve"> день кожного </w:t>
      </w:r>
      <w:proofErr w:type="spellStart"/>
      <w:r w:rsidRPr="00C773E4">
        <w:rPr>
          <w:rFonts w:ascii="Times New Roman" w:hAnsi="Times New Roman"/>
          <w:sz w:val="20"/>
          <w:szCs w:val="20"/>
          <w:lang w:val="ru-RU" w:eastAsia="ru-RU"/>
        </w:rPr>
        <w:t>розрахункового</w:t>
      </w:r>
      <w:proofErr w:type="spellEnd"/>
      <w:r w:rsidRPr="00C773E4">
        <w:rPr>
          <w:rFonts w:ascii="Times New Roman" w:hAnsi="Times New Roman"/>
          <w:sz w:val="20"/>
          <w:szCs w:val="20"/>
          <w:lang w:val="ru-RU" w:eastAsia="ru-RU"/>
        </w:rPr>
        <w:t xml:space="preserve"> </w:t>
      </w:r>
      <w:proofErr w:type="spellStart"/>
      <w:r w:rsidRPr="00C773E4">
        <w:rPr>
          <w:rFonts w:ascii="Times New Roman" w:hAnsi="Times New Roman"/>
          <w:sz w:val="20"/>
          <w:szCs w:val="20"/>
          <w:lang w:val="ru-RU" w:eastAsia="ru-RU"/>
        </w:rPr>
        <w:t>місяця</w:t>
      </w:r>
      <w:proofErr w:type="spellEnd"/>
      <w:r w:rsidRPr="00C773E4">
        <w:rPr>
          <w:rFonts w:ascii="Times New Roman" w:hAnsi="Times New Roman"/>
          <w:sz w:val="20"/>
          <w:szCs w:val="20"/>
          <w:lang w:val="ru-RU" w:eastAsia="ru-RU"/>
        </w:rPr>
        <w:t xml:space="preserve"> </w:t>
      </w:r>
      <w:r w:rsidRPr="00C773E4">
        <w:rPr>
          <w:rFonts w:ascii="Times New Roman" w:hAnsi="Times New Roman"/>
          <w:sz w:val="20"/>
          <w:lang w:val="ru-RU"/>
        </w:rPr>
        <w:t xml:space="preserve">, </w:t>
      </w:r>
      <w:proofErr w:type="spellStart"/>
      <w:r w:rsidRPr="00C773E4">
        <w:rPr>
          <w:rFonts w:ascii="Times New Roman" w:hAnsi="Times New Roman"/>
          <w:sz w:val="20"/>
          <w:lang w:val="ru-RU"/>
        </w:rPr>
        <w:t>виконавець</w:t>
      </w:r>
      <w:proofErr w:type="spellEnd"/>
      <w:r w:rsidRPr="00C773E4">
        <w:rPr>
          <w:rFonts w:ascii="Times New Roman" w:hAnsi="Times New Roman"/>
          <w:sz w:val="20"/>
          <w:lang w:val="ru-RU"/>
        </w:rPr>
        <w:t xml:space="preserve">  на </w:t>
      </w:r>
      <w:proofErr w:type="spellStart"/>
      <w:r w:rsidRPr="00C773E4">
        <w:rPr>
          <w:rFonts w:ascii="Times New Roman" w:hAnsi="Times New Roman"/>
          <w:sz w:val="20"/>
          <w:lang w:val="ru-RU"/>
        </w:rPr>
        <w:t>підставі</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переданих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даних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визначає</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обсяги</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наданих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споживачу</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послуг</w:t>
      </w:r>
      <w:proofErr w:type="spellEnd"/>
      <w:r w:rsidRPr="00C773E4">
        <w:rPr>
          <w:rFonts w:ascii="Times New Roman" w:hAnsi="Times New Roman"/>
          <w:sz w:val="20"/>
          <w:lang w:val="ru-RU"/>
        </w:rPr>
        <w:t xml:space="preserve"> і  </w:t>
      </w:r>
      <w:proofErr w:type="spellStart"/>
      <w:r w:rsidRPr="00C773E4">
        <w:rPr>
          <w:rFonts w:ascii="Times New Roman" w:hAnsi="Times New Roman"/>
          <w:sz w:val="20"/>
          <w:lang w:val="ru-RU"/>
        </w:rPr>
        <w:t>розмір</w:t>
      </w:r>
      <w:proofErr w:type="spellEnd"/>
      <w:r w:rsidRPr="00C773E4">
        <w:rPr>
          <w:rFonts w:ascii="Times New Roman" w:hAnsi="Times New Roman"/>
          <w:sz w:val="20"/>
          <w:lang w:val="ru-RU"/>
        </w:rPr>
        <w:t xml:space="preserve"> оплати та </w:t>
      </w:r>
      <w:proofErr w:type="spellStart"/>
      <w:r w:rsidRPr="00C773E4">
        <w:rPr>
          <w:rFonts w:ascii="Times New Roman" w:hAnsi="Times New Roman"/>
          <w:sz w:val="20"/>
          <w:lang w:val="ru-RU"/>
        </w:rPr>
        <w:t>виписує</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Рахунок</w:t>
      </w:r>
      <w:proofErr w:type="spellEnd"/>
      <w:r w:rsidRPr="00C773E4">
        <w:rPr>
          <w:rFonts w:ascii="Times New Roman" w:hAnsi="Times New Roman"/>
          <w:sz w:val="20"/>
          <w:lang w:val="ru-RU"/>
        </w:rPr>
        <w:t xml:space="preserve">-Акт у 2-х </w:t>
      </w:r>
      <w:proofErr w:type="spellStart"/>
      <w:r w:rsidRPr="00C773E4">
        <w:rPr>
          <w:rFonts w:ascii="Times New Roman" w:hAnsi="Times New Roman"/>
          <w:sz w:val="20"/>
          <w:lang w:val="ru-RU"/>
        </w:rPr>
        <w:t>примірниках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підписаних</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представником</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виконавця</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Реєстрація</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споживача</w:t>
      </w:r>
      <w:proofErr w:type="spellEnd"/>
      <w:r w:rsidRPr="00C773E4">
        <w:rPr>
          <w:rFonts w:ascii="Times New Roman" w:hAnsi="Times New Roman"/>
          <w:sz w:val="20"/>
          <w:lang w:val="ru-RU"/>
        </w:rPr>
        <w:t xml:space="preserve">   в </w:t>
      </w:r>
      <w:proofErr w:type="spellStart"/>
      <w:r w:rsidRPr="00C773E4">
        <w:rPr>
          <w:rFonts w:ascii="Times New Roman" w:hAnsi="Times New Roman"/>
          <w:sz w:val="20"/>
          <w:lang w:val="ru-RU"/>
        </w:rPr>
        <w:t>online</w:t>
      </w:r>
      <w:proofErr w:type="spellEnd"/>
      <w:r w:rsidRPr="00C773E4">
        <w:rPr>
          <w:rFonts w:ascii="Times New Roman" w:hAnsi="Times New Roman"/>
          <w:sz w:val="20"/>
          <w:lang w:val="ru-RU"/>
        </w:rPr>
        <w:t xml:space="preserve"> - </w:t>
      </w:r>
      <w:proofErr w:type="spellStart"/>
      <w:r w:rsidRPr="00C773E4">
        <w:rPr>
          <w:rFonts w:ascii="Times New Roman" w:hAnsi="Times New Roman"/>
          <w:sz w:val="20"/>
          <w:lang w:val="ru-RU"/>
        </w:rPr>
        <w:t>сервіс</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Особистий</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кабінет</w:t>
      </w:r>
      <w:proofErr w:type="spellEnd"/>
      <w:r w:rsidRPr="00C773E4">
        <w:rPr>
          <w:rFonts w:ascii="Times New Roman" w:hAnsi="Times New Roman"/>
          <w:sz w:val="20"/>
          <w:lang w:val="ru-RU"/>
        </w:rPr>
        <w:t xml:space="preserve"> для </w:t>
      </w:r>
      <w:proofErr w:type="spellStart"/>
      <w:proofErr w:type="gramStart"/>
      <w:r w:rsidRPr="00C773E4">
        <w:rPr>
          <w:rFonts w:ascii="Times New Roman" w:hAnsi="Times New Roman"/>
          <w:sz w:val="20"/>
          <w:lang w:val="ru-RU"/>
        </w:rPr>
        <w:t>організацій</w:t>
      </w:r>
      <w:proofErr w:type="spellEnd"/>
      <w:r w:rsidRPr="00C773E4">
        <w:rPr>
          <w:rFonts w:ascii="Times New Roman" w:hAnsi="Times New Roman"/>
          <w:sz w:val="20"/>
          <w:lang w:val="ru-RU"/>
        </w:rPr>
        <w:t>»  та</w:t>
      </w:r>
      <w:proofErr w:type="gramEnd"/>
      <w:r w:rsidRPr="00C773E4">
        <w:rPr>
          <w:rFonts w:ascii="Times New Roman" w:hAnsi="Times New Roman"/>
          <w:sz w:val="20"/>
          <w:lang w:val="ru-RU"/>
        </w:rPr>
        <w:t xml:space="preserve"> </w:t>
      </w:r>
      <w:proofErr w:type="spellStart"/>
      <w:r w:rsidRPr="00C773E4">
        <w:rPr>
          <w:rFonts w:ascii="Times New Roman" w:hAnsi="Times New Roman"/>
          <w:sz w:val="20"/>
          <w:lang w:val="ru-RU"/>
        </w:rPr>
        <w:t>отримання</w:t>
      </w:r>
      <w:proofErr w:type="spellEnd"/>
      <w:r w:rsidRPr="00C773E4">
        <w:rPr>
          <w:rFonts w:ascii="Times New Roman" w:hAnsi="Times New Roman"/>
          <w:sz w:val="20"/>
          <w:lang w:val="ru-RU"/>
        </w:rPr>
        <w:t xml:space="preserve"> ним </w:t>
      </w:r>
      <w:proofErr w:type="spellStart"/>
      <w:r w:rsidRPr="00C773E4">
        <w:rPr>
          <w:rFonts w:ascii="Times New Roman" w:hAnsi="Times New Roman"/>
          <w:sz w:val="20"/>
          <w:lang w:val="ru-RU"/>
        </w:rPr>
        <w:t>повідомлень</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здійснюється</w:t>
      </w:r>
      <w:proofErr w:type="spellEnd"/>
      <w:r w:rsidRPr="00C773E4">
        <w:rPr>
          <w:rFonts w:ascii="Times New Roman" w:hAnsi="Times New Roman"/>
          <w:sz w:val="20"/>
          <w:lang w:val="ru-RU"/>
        </w:rPr>
        <w:t xml:space="preserve">  через </w:t>
      </w:r>
      <w:proofErr w:type="spellStart"/>
      <w:r w:rsidRPr="00C773E4">
        <w:rPr>
          <w:rFonts w:ascii="Times New Roman" w:hAnsi="Times New Roman"/>
          <w:sz w:val="20"/>
          <w:lang w:val="ru-RU"/>
        </w:rPr>
        <w:t>електрону</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пошту</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споживача</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Реєстрація</w:t>
      </w:r>
      <w:proofErr w:type="spellEnd"/>
      <w:r w:rsidRPr="00C773E4">
        <w:rPr>
          <w:rFonts w:ascii="Times New Roman" w:hAnsi="Times New Roman"/>
          <w:sz w:val="20"/>
          <w:lang w:val="ru-RU"/>
        </w:rPr>
        <w:t xml:space="preserve"> </w:t>
      </w:r>
      <w:proofErr w:type="spellStart"/>
      <w:proofErr w:type="gramStart"/>
      <w:r w:rsidRPr="00C773E4">
        <w:rPr>
          <w:rFonts w:ascii="Times New Roman" w:hAnsi="Times New Roman"/>
          <w:sz w:val="20"/>
          <w:lang w:val="ru-RU"/>
        </w:rPr>
        <w:t>споживача</w:t>
      </w:r>
      <w:proofErr w:type="spellEnd"/>
      <w:r w:rsidRPr="00C773E4">
        <w:rPr>
          <w:rFonts w:ascii="Times New Roman" w:hAnsi="Times New Roman"/>
          <w:sz w:val="20"/>
          <w:lang w:val="ru-RU"/>
        </w:rPr>
        <w:t xml:space="preserve">  в</w:t>
      </w:r>
      <w:proofErr w:type="gramEnd"/>
      <w:r w:rsidRPr="00C773E4">
        <w:rPr>
          <w:rFonts w:ascii="Times New Roman" w:hAnsi="Times New Roman"/>
          <w:sz w:val="20"/>
          <w:lang w:val="ru-RU"/>
        </w:rPr>
        <w:t xml:space="preserve"> </w:t>
      </w:r>
      <w:proofErr w:type="spellStart"/>
      <w:r w:rsidRPr="00C773E4">
        <w:rPr>
          <w:rFonts w:ascii="Times New Roman" w:hAnsi="Times New Roman"/>
          <w:sz w:val="20"/>
          <w:lang w:val="ru-RU"/>
        </w:rPr>
        <w:t>online</w:t>
      </w:r>
      <w:proofErr w:type="spellEnd"/>
      <w:r w:rsidRPr="00C773E4">
        <w:rPr>
          <w:rFonts w:ascii="Times New Roman" w:hAnsi="Times New Roman"/>
          <w:sz w:val="20"/>
          <w:lang w:val="ru-RU"/>
        </w:rPr>
        <w:t xml:space="preserve"> - </w:t>
      </w:r>
      <w:proofErr w:type="spellStart"/>
      <w:r w:rsidRPr="00C773E4">
        <w:rPr>
          <w:rFonts w:ascii="Times New Roman" w:hAnsi="Times New Roman"/>
          <w:sz w:val="20"/>
          <w:lang w:val="ru-RU"/>
        </w:rPr>
        <w:t>сервіс</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Особистий</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кабінет</w:t>
      </w:r>
      <w:proofErr w:type="spellEnd"/>
      <w:r w:rsidRPr="00C773E4">
        <w:rPr>
          <w:rFonts w:ascii="Times New Roman" w:hAnsi="Times New Roman"/>
          <w:sz w:val="20"/>
          <w:lang w:val="ru-RU"/>
        </w:rPr>
        <w:t xml:space="preserve"> для </w:t>
      </w:r>
      <w:proofErr w:type="spellStart"/>
      <w:r w:rsidRPr="00C773E4">
        <w:rPr>
          <w:rFonts w:ascii="Times New Roman" w:hAnsi="Times New Roman"/>
          <w:sz w:val="20"/>
          <w:lang w:val="ru-RU"/>
        </w:rPr>
        <w:t>організацій</w:t>
      </w:r>
      <w:proofErr w:type="spellEnd"/>
      <w:r w:rsidRPr="00C773E4">
        <w:rPr>
          <w:rFonts w:ascii="Times New Roman" w:hAnsi="Times New Roman"/>
          <w:sz w:val="20"/>
          <w:lang w:val="ru-RU"/>
        </w:rPr>
        <w:t xml:space="preserve">»  та </w:t>
      </w:r>
      <w:proofErr w:type="spellStart"/>
      <w:r w:rsidRPr="00C773E4">
        <w:rPr>
          <w:rFonts w:ascii="Times New Roman" w:hAnsi="Times New Roman"/>
          <w:sz w:val="20"/>
          <w:lang w:val="ru-RU"/>
        </w:rPr>
        <w:t>отримання</w:t>
      </w:r>
      <w:proofErr w:type="spellEnd"/>
      <w:r w:rsidRPr="00C773E4">
        <w:rPr>
          <w:rFonts w:ascii="Times New Roman" w:hAnsi="Times New Roman"/>
          <w:sz w:val="20"/>
          <w:lang w:val="ru-RU"/>
        </w:rPr>
        <w:t xml:space="preserve"> ним </w:t>
      </w:r>
      <w:proofErr w:type="spellStart"/>
      <w:r w:rsidRPr="00C773E4">
        <w:rPr>
          <w:rFonts w:ascii="Times New Roman" w:hAnsi="Times New Roman"/>
          <w:sz w:val="20"/>
          <w:lang w:val="ru-RU"/>
        </w:rPr>
        <w:t>повідомлень</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здійснюється</w:t>
      </w:r>
      <w:proofErr w:type="spellEnd"/>
      <w:r w:rsidRPr="00C773E4">
        <w:rPr>
          <w:rFonts w:ascii="Times New Roman" w:hAnsi="Times New Roman"/>
          <w:sz w:val="20"/>
          <w:lang w:val="ru-RU"/>
        </w:rPr>
        <w:t xml:space="preserve">  через </w:t>
      </w:r>
      <w:proofErr w:type="spellStart"/>
      <w:r w:rsidRPr="00C773E4">
        <w:rPr>
          <w:rFonts w:ascii="Times New Roman" w:hAnsi="Times New Roman"/>
          <w:sz w:val="20"/>
          <w:lang w:val="ru-RU"/>
        </w:rPr>
        <w:t>електрону</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пошту</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споживача</w:t>
      </w:r>
      <w:proofErr w:type="spellEnd"/>
      <w:r w:rsidRPr="00C773E4">
        <w:rPr>
          <w:rFonts w:ascii="Times New Roman" w:hAnsi="Times New Roman"/>
          <w:sz w:val="20"/>
          <w:lang w:val="ru-RU"/>
        </w:rPr>
        <w:t xml:space="preserve">.  </w:t>
      </w:r>
    </w:p>
    <w:p w14:paraId="27ABDEF5" w14:textId="13608511" w:rsidR="006B4EC1" w:rsidRPr="006B4EC1" w:rsidRDefault="006B4EC1" w:rsidP="00C773E4">
      <w:pPr>
        <w:spacing w:after="0" w:line="240" w:lineRule="auto"/>
        <w:ind w:firstLine="426"/>
        <w:jc w:val="both"/>
        <w:rPr>
          <w:rFonts w:ascii="Times New Roman" w:hAnsi="Times New Roman"/>
          <w:i/>
          <w:sz w:val="20"/>
        </w:rPr>
      </w:pPr>
      <w:r w:rsidRPr="00C773E4">
        <w:rPr>
          <w:rFonts w:ascii="Times New Roman" w:hAnsi="Times New Roman"/>
          <w:sz w:val="20"/>
          <w:lang w:val="ru-RU"/>
        </w:rPr>
        <w:t xml:space="preserve"> </w:t>
      </w:r>
      <w:proofErr w:type="spellStart"/>
      <w:r w:rsidRPr="00C773E4">
        <w:rPr>
          <w:rFonts w:ascii="Times New Roman" w:hAnsi="Times New Roman"/>
          <w:sz w:val="20"/>
          <w:lang w:val="ru-RU"/>
        </w:rPr>
        <w:t>Споживач</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зобов’язаний</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протягом</w:t>
      </w:r>
      <w:proofErr w:type="spellEnd"/>
      <w:r w:rsidRPr="00C773E4">
        <w:rPr>
          <w:rFonts w:ascii="Times New Roman" w:hAnsi="Times New Roman"/>
          <w:sz w:val="20"/>
          <w:lang w:val="ru-RU"/>
        </w:rPr>
        <w:t xml:space="preserve">   </w:t>
      </w:r>
      <w:r w:rsidR="00C773E4" w:rsidRPr="00C773E4">
        <w:rPr>
          <w:rFonts w:ascii="Times New Roman" w:hAnsi="Times New Roman"/>
          <w:sz w:val="20"/>
          <w:lang w:val="ru-RU"/>
        </w:rPr>
        <w:t>10</w:t>
      </w:r>
      <w:r w:rsidRPr="00C773E4">
        <w:rPr>
          <w:rFonts w:ascii="Times New Roman" w:hAnsi="Times New Roman"/>
          <w:sz w:val="20"/>
          <w:lang w:val="ru-RU"/>
        </w:rPr>
        <w:t>-</w:t>
      </w:r>
      <w:r w:rsidR="00C773E4" w:rsidRPr="00C773E4">
        <w:rPr>
          <w:rFonts w:ascii="Times New Roman" w:hAnsi="Times New Roman"/>
          <w:sz w:val="20"/>
          <w:lang w:val="ru-RU"/>
        </w:rPr>
        <w:t>т</w:t>
      </w:r>
      <w:r w:rsidRPr="00C773E4">
        <w:rPr>
          <w:rFonts w:ascii="Times New Roman" w:hAnsi="Times New Roman"/>
          <w:sz w:val="20"/>
          <w:lang w:val="ru-RU"/>
        </w:rPr>
        <w:t xml:space="preserve">и   </w:t>
      </w:r>
      <w:proofErr w:type="spellStart"/>
      <w:r w:rsidRPr="00C773E4">
        <w:rPr>
          <w:rFonts w:ascii="Times New Roman" w:hAnsi="Times New Roman"/>
          <w:sz w:val="20"/>
          <w:lang w:val="ru-RU"/>
        </w:rPr>
        <w:t>банківських</w:t>
      </w:r>
      <w:proofErr w:type="spellEnd"/>
      <w:r w:rsidRPr="00C773E4">
        <w:rPr>
          <w:rFonts w:ascii="Times New Roman" w:hAnsi="Times New Roman"/>
          <w:sz w:val="20"/>
          <w:lang w:val="ru-RU"/>
        </w:rPr>
        <w:t xml:space="preserve">   </w:t>
      </w:r>
      <w:proofErr w:type="spellStart"/>
      <w:proofErr w:type="gramStart"/>
      <w:r w:rsidRPr="00C773E4">
        <w:rPr>
          <w:rFonts w:ascii="Times New Roman" w:hAnsi="Times New Roman"/>
          <w:sz w:val="20"/>
          <w:lang w:val="ru-RU"/>
        </w:rPr>
        <w:t>днів</w:t>
      </w:r>
      <w:proofErr w:type="spellEnd"/>
      <w:r w:rsidRPr="00C773E4">
        <w:rPr>
          <w:rFonts w:ascii="Times New Roman" w:hAnsi="Times New Roman"/>
          <w:sz w:val="20"/>
          <w:lang w:val="ru-RU"/>
        </w:rPr>
        <w:t xml:space="preserve">  з</w:t>
      </w:r>
      <w:proofErr w:type="gramEnd"/>
      <w:r w:rsidRPr="00C773E4">
        <w:rPr>
          <w:rFonts w:ascii="Times New Roman" w:hAnsi="Times New Roman"/>
          <w:sz w:val="20"/>
          <w:lang w:val="ru-RU"/>
        </w:rPr>
        <w:t xml:space="preserve"> </w:t>
      </w:r>
      <w:proofErr w:type="spellStart"/>
      <w:r w:rsidRPr="00C773E4">
        <w:rPr>
          <w:rFonts w:ascii="Times New Roman" w:hAnsi="Times New Roman"/>
          <w:sz w:val="20"/>
          <w:lang w:val="ru-RU"/>
        </w:rPr>
        <w:t>дати</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передачі</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даних</w:t>
      </w:r>
      <w:proofErr w:type="spellEnd"/>
      <w:r w:rsidRPr="00C773E4">
        <w:rPr>
          <w:rFonts w:ascii="Times New Roman" w:hAnsi="Times New Roman"/>
          <w:sz w:val="20"/>
          <w:lang w:val="ru-RU"/>
        </w:rPr>
        <w:t xml:space="preserve"> через </w:t>
      </w:r>
      <w:proofErr w:type="spellStart"/>
      <w:r w:rsidRPr="00C773E4">
        <w:rPr>
          <w:rFonts w:ascii="Times New Roman" w:hAnsi="Times New Roman"/>
          <w:sz w:val="20"/>
          <w:lang w:val="ru-RU"/>
        </w:rPr>
        <w:t>online</w:t>
      </w:r>
      <w:proofErr w:type="spellEnd"/>
      <w:r w:rsidRPr="00C773E4">
        <w:rPr>
          <w:rFonts w:ascii="Times New Roman" w:hAnsi="Times New Roman"/>
          <w:sz w:val="20"/>
          <w:lang w:val="ru-RU"/>
        </w:rPr>
        <w:t xml:space="preserve"> - </w:t>
      </w:r>
      <w:proofErr w:type="spellStart"/>
      <w:r w:rsidRPr="00C773E4">
        <w:rPr>
          <w:rFonts w:ascii="Times New Roman" w:hAnsi="Times New Roman"/>
          <w:sz w:val="20"/>
          <w:lang w:val="ru-RU"/>
        </w:rPr>
        <w:t>сервіс</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Особистий</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кабінет</w:t>
      </w:r>
      <w:proofErr w:type="spellEnd"/>
      <w:r w:rsidRPr="00C773E4">
        <w:rPr>
          <w:rFonts w:ascii="Times New Roman" w:hAnsi="Times New Roman"/>
          <w:sz w:val="20"/>
          <w:lang w:val="ru-RU"/>
        </w:rPr>
        <w:t xml:space="preserve"> для </w:t>
      </w:r>
      <w:proofErr w:type="spellStart"/>
      <w:r w:rsidRPr="00C773E4">
        <w:rPr>
          <w:rFonts w:ascii="Times New Roman" w:hAnsi="Times New Roman"/>
          <w:sz w:val="20"/>
          <w:lang w:val="ru-RU"/>
        </w:rPr>
        <w:t>організацій</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отримати</w:t>
      </w:r>
      <w:proofErr w:type="spellEnd"/>
      <w:r w:rsidRPr="00C773E4">
        <w:rPr>
          <w:rFonts w:ascii="Times New Roman" w:hAnsi="Times New Roman"/>
          <w:sz w:val="20"/>
          <w:lang w:val="ru-RU"/>
        </w:rPr>
        <w:t xml:space="preserve"> у </w:t>
      </w:r>
      <w:proofErr w:type="spellStart"/>
      <w:r w:rsidRPr="00C773E4">
        <w:rPr>
          <w:rFonts w:ascii="Times New Roman" w:hAnsi="Times New Roman"/>
          <w:sz w:val="20"/>
          <w:lang w:val="ru-RU"/>
        </w:rPr>
        <w:t>виконавця</w:t>
      </w:r>
      <w:proofErr w:type="spellEnd"/>
      <w:r w:rsidRPr="00C773E4">
        <w:rPr>
          <w:rFonts w:ascii="Times New Roman" w:hAnsi="Times New Roman"/>
          <w:sz w:val="20"/>
          <w:lang w:val="ru-RU"/>
        </w:rPr>
        <w:t xml:space="preserve"> та </w:t>
      </w:r>
      <w:proofErr w:type="spellStart"/>
      <w:r w:rsidRPr="00C773E4">
        <w:rPr>
          <w:rFonts w:ascii="Times New Roman" w:hAnsi="Times New Roman"/>
          <w:sz w:val="20"/>
          <w:lang w:val="ru-RU"/>
        </w:rPr>
        <w:t>підписати</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всі</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примірники</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Рахунку</w:t>
      </w:r>
      <w:proofErr w:type="spellEnd"/>
      <w:r w:rsidRPr="00C773E4">
        <w:rPr>
          <w:rFonts w:ascii="Times New Roman" w:hAnsi="Times New Roman"/>
          <w:sz w:val="20"/>
          <w:lang w:val="ru-RU"/>
        </w:rPr>
        <w:t xml:space="preserve">-Акту і </w:t>
      </w:r>
      <w:proofErr w:type="spellStart"/>
      <w:r w:rsidRPr="00C773E4">
        <w:rPr>
          <w:rFonts w:ascii="Times New Roman" w:hAnsi="Times New Roman"/>
          <w:sz w:val="20"/>
          <w:lang w:val="ru-RU"/>
        </w:rPr>
        <w:t>перерахувати</w:t>
      </w:r>
      <w:proofErr w:type="spellEnd"/>
      <w:r w:rsidRPr="00C773E4">
        <w:rPr>
          <w:rFonts w:ascii="Times New Roman" w:hAnsi="Times New Roman"/>
          <w:sz w:val="20"/>
          <w:lang w:val="ru-RU"/>
        </w:rPr>
        <w:t xml:space="preserve"> на </w:t>
      </w:r>
      <w:proofErr w:type="spellStart"/>
      <w:r w:rsidRPr="00C773E4">
        <w:rPr>
          <w:rFonts w:ascii="Times New Roman" w:hAnsi="Times New Roman"/>
          <w:sz w:val="20"/>
          <w:lang w:val="ru-RU"/>
        </w:rPr>
        <w:t>розрахунковий</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рахунок</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виконавця</w:t>
      </w:r>
      <w:proofErr w:type="spellEnd"/>
      <w:r w:rsidRPr="00C773E4">
        <w:rPr>
          <w:rFonts w:ascii="Times New Roman" w:hAnsi="Times New Roman"/>
          <w:sz w:val="20"/>
          <w:lang w:val="ru-RU"/>
        </w:rPr>
        <w:t xml:space="preserve"> суму, </w:t>
      </w:r>
      <w:proofErr w:type="spellStart"/>
      <w:r w:rsidRPr="00C773E4">
        <w:rPr>
          <w:rFonts w:ascii="Times New Roman" w:hAnsi="Times New Roman"/>
          <w:sz w:val="20"/>
          <w:lang w:val="ru-RU"/>
        </w:rPr>
        <w:t>вказану</w:t>
      </w:r>
      <w:proofErr w:type="spellEnd"/>
      <w:r w:rsidRPr="00C773E4">
        <w:rPr>
          <w:rFonts w:ascii="Times New Roman" w:hAnsi="Times New Roman"/>
          <w:sz w:val="20"/>
          <w:lang w:val="ru-RU"/>
        </w:rPr>
        <w:t xml:space="preserve"> в </w:t>
      </w:r>
      <w:proofErr w:type="spellStart"/>
      <w:r w:rsidRPr="00C773E4">
        <w:rPr>
          <w:rFonts w:ascii="Times New Roman" w:hAnsi="Times New Roman"/>
          <w:sz w:val="20"/>
          <w:lang w:val="ru-RU"/>
        </w:rPr>
        <w:t>Рахунку-Акті</w:t>
      </w:r>
      <w:proofErr w:type="spellEnd"/>
      <w:r w:rsidRPr="00C773E4">
        <w:rPr>
          <w:rFonts w:ascii="Times New Roman" w:hAnsi="Times New Roman"/>
          <w:sz w:val="20"/>
          <w:lang w:val="ru-RU"/>
        </w:rPr>
        <w:t xml:space="preserve"> у порядку, </w:t>
      </w:r>
      <w:proofErr w:type="spellStart"/>
      <w:r w:rsidRPr="00C773E4">
        <w:rPr>
          <w:rFonts w:ascii="Times New Roman" w:hAnsi="Times New Roman"/>
          <w:sz w:val="20"/>
          <w:lang w:val="ru-RU"/>
        </w:rPr>
        <w:t>визначеному</w:t>
      </w:r>
      <w:proofErr w:type="spellEnd"/>
      <w:r w:rsidRPr="00C773E4">
        <w:rPr>
          <w:rFonts w:ascii="Times New Roman" w:hAnsi="Times New Roman"/>
          <w:sz w:val="20"/>
          <w:lang w:val="ru-RU"/>
        </w:rPr>
        <w:t xml:space="preserve"> п. 11.2 </w:t>
      </w:r>
      <w:proofErr w:type="spellStart"/>
      <w:r w:rsidRPr="00C773E4">
        <w:rPr>
          <w:rFonts w:ascii="Times New Roman" w:hAnsi="Times New Roman"/>
          <w:sz w:val="20"/>
          <w:lang w:val="ru-RU"/>
        </w:rPr>
        <w:t>цього</w:t>
      </w:r>
      <w:proofErr w:type="spellEnd"/>
      <w:r w:rsidRPr="00C773E4">
        <w:rPr>
          <w:rFonts w:ascii="Times New Roman" w:hAnsi="Times New Roman"/>
          <w:sz w:val="20"/>
          <w:lang w:val="ru-RU"/>
        </w:rPr>
        <w:t xml:space="preserve"> </w:t>
      </w:r>
      <w:proofErr w:type="spellStart"/>
      <w:r w:rsidRPr="00C773E4">
        <w:rPr>
          <w:rFonts w:ascii="Times New Roman" w:hAnsi="Times New Roman"/>
          <w:sz w:val="20"/>
          <w:lang w:val="ru-RU"/>
        </w:rPr>
        <w:t>додатку</w:t>
      </w:r>
      <w:proofErr w:type="spellEnd"/>
      <w:r w:rsidRPr="00C773E4">
        <w:rPr>
          <w:rFonts w:ascii="Times New Roman" w:hAnsi="Times New Roman"/>
          <w:sz w:val="20"/>
          <w:lang w:val="ru-RU"/>
        </w:rPr>
        <w:t>.</w:t>
      </w:r>
      <w:r w:rsidRPr="006B4EC1">
        <w:rPr>
          <w:rFonts w:ascii="Times New Roman" w:hAnsi="Times New Roman"/>
          <w:sz w:val="20"/>
          <w:lang w:val="ru-RU"/>
        </w:rPr>
        <w:t xml:space="preserve">  </w:t>
      </w:r>
      <w:r w:rsidRPr="006B4EC1">
        <w:rPr>
          <w:rFonts w:ascii="Times New Roman" w:hAnsi="Times New Roman"/>
          <w:i/>
          <w:sz w:val="20"/>
        </w:rPr>
        <w:t xml:space="preserve">       </w:t>
      </w:r>
    </w:p>
    <w:p w14:paraId="07952BC2" w14:textId="77777777" w:rsidR="006B4EC1" w:rsidRPr="00D35E07" w:rsidRDefault="006B4EC1" w:rsidP="006B4EC1">
      <w:pPr>
        <w:widowControl w:val="0"/>
        <w:spacing w:after="0" w:line="240" w:lineRule="auto"/>
        <w:ind w:firstLine="567"/>
        <w:jc w:val="both"/>
        <w:rPr>
          <w:rFonts w:ascii="Times New Roman" w:hAnsi="Times New Roman"/>
          <w:sz w:val="20"/>
          <w:szCs w:val="20"/>
        </w:rPr>
      </w:pPr>
      <w:r w:rsidRPr="006B4EC1">
        <w:rPr>
          <w:rFonts w:ascii="Times New Roman" w:hAnsi="Times New Roman"/>
          <w:sz w:val="20"/>
          <w:szCs w:val="20"/>
        </w:rPr>
        <w:t>12</w:t>
      </w:r>
      <w:r w:rsidRPr="00D35E07">
        <w:rPr>
          <w:rFonts w:ascii="Times New Roman" w:hAnsi="Times New Roman"/>
          <w:sz w:val="20"/>
          <w:szCs w:val="20"/>
        </w:rPr>
        <w:t>.</w:t>
      </w:r>
      <w:r w:rsidRPr="00D35E07">
        <w:rPr>
          <w:rFonts w:ascii="Times New Roman" w:hAnsi="Times New Roman"/>
          <w:i/>
          <w:sz w:val="20"/>
          <w:szCs w:val="20"/>
        </w:rPr>
        <w:t xml:space="preserve"> </w:t>
      </w:r>
      <w:r w:rsidRPr="00D35E07">
        <w:rPr>
          <w:rFonts w:ascii="Times New Roman" w:hAnsi="Times New Roman"/>
          <w:sz w:val="20"/>
          <w:szCs w:val="20"/>
        </w:rPr>
        <w:t xml:space="preserve"> </w:t>
      </w:r>
      <w:r w:rsidRPr="00D35E07">
        <w:rPr>
          <w:rFonts w:ascii="Times New Roman" w:hAnsi="Times New Roman"/>
          <w:sz w:val="20"/>
          <w:szCs w:val="20"/>
          <w:lang w:eastAsia="ru-RU"/>
        </w:rPr>
        <w:t xml:space="preserve">У разі зміни розміру плати за абонентське обслуговування протягом дії цього договору, новий розмір плати за абонентське обслуговування застосовується </w:t>
      </w:r>
      <w:r w:rsidRPr="00D35E07">
        <w:rPr>
          <w:rFonts w:ascii="Times New Roman" w:hAnsi="Times New Roman"/>
          <w:sz w:val="20"/>
          <w:szCs w:val="20"/>
        </w:rPr>
        <w:t xml:space="preserve">через 30 днів з моменту розміщення нового розміру </w:t>
      </w:r>
      <w:r w:rsidRPr="00D35E07">
        <w:rPr>
          <w:rFonts w:ascii="Times New Roman" w:hAnsi="Times New Roman"/>
          <w:sz w:val="20"/>
          <w:szCs w:val="20"/>
          <w:lang w:eastAsia="ru-RU"/>
        </w:rPr>
        <w:t xml:space="preserve">плати за абонентське обслуговування </w:t>
      </w:r>
      <w:r w:rsidRPr="00D35E07">
        <w:rPr>
          <w:rFonts w:ascii="Times New Roman" w:hAnsi="Times New Roman"/>
          <w:sz w:val="20"/>
          <w:szCs w:val="20"/>
        </w:rPr>
        <w:t xml:space="preserve"> на офіційному веб-сайті виконавця </w:t>
      </w:r>
      <w:hyperlink r:id="rId13" w:history="1">
        <w:r w:rsidRPr="00D35E07">
          <w:rPr>
            <w:rFonts w:ascii="Times New Roman" w:hAnsi="Times New Roman"/>
            <w:sz w:val="20"/>
            <w:szCs w:val="20"/>
            <w:u w:val="single"/>
          </w:rPr>
          <w:t>https://vodokanal.cv.ua/</w:t>
        </w:r>
      </w:hyperlink>
      <w:r w:rsidRPr="00D35E07">
        <w:rPr>
          <w:sz w:val="20"/>
          <w:szCs w:val="20"/>
        </w:rPr>
        <w:t xml:space="preserve"> </w:t>
      </w:r>
      <w:r w:rsidRPr="00D35E07">
        <w:rPr>
          <w:rFonts w:ascii="Times New Roman" w:hAnsi="Times New Roman"/>
          <w:sz w:val="20"/>
          <w:szCs w:val="20"/>
        </w:rPr>
        <w:t>без внесення сторонами додаткових змін до цього договору.</w:t>
      </w:r>
    </w:p>
    <w:p w14:paraId="00BC6149" w14:textId="77777777" w:rsidR="00CD20D3" w:rsidRPr="00D35E07" w:rsidRDefault="006B4EC1" w:rsidP="00CD20D3">
      <w:pPr>
        <w:tabs>
          <w:tab w:val="left" w:pos="426"/>
        </w:tabs>
        <w:autoSpaceDE w:val="0"/>
        <w:autoSpaceDN w:val="0"/>
        <w:spacing w:after="0" w:line="240" w:lineRule="auto"/>
        <w:jc w:val="both"/>
        <w:rPr>
          <w:rFonts w:ascii="Times New Roman" w:eastAsia="Calibri" w:hAnsi="Times New Roman"/>
          <w:sz w:val="20"/>
        </w:rPr>
      </w:pPr>
      <w:r w:rsidRPr="00D35E07">
        <w:rPr>
          <w:rFonts w:ascii="Times New Roman" w:hAnsi="Times New Roman"/>
          <w:sz w:val="20"/>
        </w:rPr>
        <w:t xml:space="preserve">  </w:t>
      </w:r>
      <w:r w:rsidR="00786817" w:rsidRPr="00D35E07">
        <w:rPr>
          <w:rFonts w:ascii="Times New Roman" w:hAnsi="Times New Roman"/>
          <w:sz w:val="20"/>
        </w:rPr>
        <w:t xml:space="preserve">         </w:t>
      </w:r>
      <w:r w:rsidRPr="00D35E07">
        <w:rPr>
          <w:rFonts w:ascii="Times New Roman" w:hAnsi="Times New Roman"/>
          <w:sz w:val="20"/>
        </w:rPr>
        <w:t xml:space="preserve"> 1</w:t>
      </w:r>
      <w:r w:rsidRPr="00D35E07">
        <w:rPr>
          <w:rFonts w:ascii="Times New Roman" w:hAnsi="Times New Roman"/>
          <w:sz w:val="20"/>
          <w:lang w:val="ru-RU"/>
        </w:rPr>
        <w:t>3</w:t>
      </w:r>
      <w:r w:rsidRPr="00D35E07">
        <w:rPr>
          <w:rFonts w:ascii="Times New Roman" w:hAnsi="Times New Roman"/>
          <w:sz w:val="20"/>
        </w:rPr>
        <w:t xml:space="preserve">. </w:t>
      </w:r>
      <w:r w:rsidR="00CD20D3" w:rsidRPr="00D35E07">
        <w:rPr>
          <w:rFonts w:ascii="Times New Roman" w:eastAsia="Calibri" w:hAnsi="Times New Roman"/>
          <w:sz w:val="20"/>
        </w:rPr>
        <w:t>Додаткова плата за скид стічних вод у разі порушення вимог щодо якості і режиму їх скиду сплачується Споживачем</w:t>
      </w:r>
      <w:r w:rsidR="00CD20D3" w:rsidRPr="00D35E07">
        <w:rPr>
          <w:rFonts w:ascii="Times New Roman" w:eastAsia="Calibri" w:hAnsi="Times New Roman"/>
          <w:b/>
          <w:sz w:val="20"/>
        </w:rPr>
        <w:t xml:space="preserve"> </w:t>
      </w:r>
      <w:r w:rsidR="00CD20D3" w:rsidRPr="00D35E07">
        <w:rPr>
          <w:rFonts w:ascii="Times New Roman" w:eastAsia="Calibri" w:hAnsi="Times New Roman"/>
          <w:sz w:val="20"/>
        </w:rPr>
        <w:t xml:space="preserve">відповідно до «Правил приймання м. Чернівці» та умов даного Договору.  </w:t>
      </w:r>
    </w:p>
    <w:p w14:paraId="55ECDCA6" w14:textId="77777777" w:rsidR="00CD20D3" w:rsidRPr="00D35E07" w:rsidRDefault="00CD20D3" w:rsidP="00CD20D3">
      <w:pPr>
        <w:spacing w:after="0" w:line="240" w:lineRule="auto"/>
        <w:ind w:firstLine="360"/>
        <w:jc w:val="both"/>
        <w:rPr>
          <w:rFonts w:ascii="Times New Roman" w:hAnsi="Times New Roman"/>
          <w:sz w:val="20"/>
        </w:rPr>
      </w:pPr>
      <w:r w:rsidRPr="00D35E07">
        <w:rPr>
          <w:rFonts w:ascii="Times New Roman" w:hAnsi="Times New Roman"/>
          <w:sz w:val="20"/>
        </w:rPr>
        <w:t>Протягом шестимісячного терміну після визначення перевищення ДК забруднюючих речовин у стічних водах, встановлених «Правилами приймання м. Чернівці»,</w:t>
      </w:r>
      <w:r w:rsidRPr="00D35E07">
        <w:rPr>
          <w:rFonts w:ascii="Times New Roman" w:hAnsi="Times New Roman"/>
          <w:b/>
          <w:sz w:val="20"/>
        </w:rPr>
        <w:t xml:space="preserve"> в</w:t>
      </w:r>
      <w:r w:rsidRPr="00D35E07">
        <w:rPr>
          <w:rFonts w:ascii="Times New Roman" w:hAnsi="Times New Roman"/>
          <w:sz w:val="20"/>
        </w:rPr>
        <w:t>иконавець надсилає споживачу лист, до якого додаються документи за підписом уповноваженого представника виконавця (направляються лише ті документи, які відсутні у споживача):</w:t>
      </w:r>
    </w:p>
    <w:p w14:paraId="7AD9AFCF" w14:textId="77777777" w:rsidR="00CD20D3" w:rsidRPr="00D35E07" w:rsidRDefault="00CD20D3" w:rsidP="00CD20D3">
      <w:pPr>
        <w:widowControl w:val="0"/>
        <w:spacing w:after="0" w:line="240" w:lineRule="auto"/>
        <w:ind w:firstLine="284"/>
        <w:jc w:val="both"/>
        <w:rPr>
          <w:rFonts w:ascii="Times New Roman" w:eastAsia="Calibri" w:hAnsi="Times New Roman"/>
          <w:sz w:val="20"/>
        </w:rPr>
      </w:pPr>
      <w:r w:rsidRPr="00D35E07">
        <w:rPr>
          <w:rFonts w:ascii="Times New Roman" w:eastAsia="Calibri" w:hAnsi="Times New Roman"/>
          <w:sz w:val="20"/>
        </w:rPr>
        <w:t>-  протокол вимірювань показників,</w:t>
      </w:r>
    </w:p>
    <w:p w14:paraId="0C3A85E6" w14:textId="77777777" w:rsidR="00CD20D3" w:rsidRPr="00D35E07" w:rsidRDefault="00CD20D3" w:rsidP="00CD20D3">
      <w:pPr>
        <w:widowControl w:val="0"/>
        <w:spacing w:after="0" w:line="240" w:lineRule="auto"/>
        <w:ind w:firstLine="284"/>
        <w:jc w:val="both"/>
        <w:rPr>
          <w:rFonts w:ascii="Times New Roman" w:eastAsia="Calibri" w:hAnsi="Times New Roman"/>
          <w:sz w:val="20"/>
        </w:rPr>
      </w:pPr>
      <w:r w:rsidRPr="00D35E07">
        <w:rPr>
          <w:rFonts w:ascii="Times New Roman" w:eastAsia="Calibri" w:hAnsi="Times New Roman"/>
          <w:sz w:val="20"/>
        </w:rPr>
        <w:t>-  розрахунок додаткової плати за скид стічних вод з понаднормативними  забрудненнями до системи централізованого водовідведення,</w:t>
      </w:r>
    </w:p>
    <w:p w14:paraId="3C2F7909" w14:textId="77777777" w:rsidR="00CD20D3" w:rsidRPr="00D35E07" w:rsidRDefault="00CD20D3" w:rsidP="00CD20D3">
      <w:pPr>
        <w:widowControl w:val="0"/>
        <w:spacing w:after="0" w:line="240" w:lineRule="auto"/>
        <w:ind w:firstLine="284"/>
        <w:jc w:val="both"/>
        <w:rPr>
          <w:rFonts w:ascii="Times New Roman" w:eastAsia="Calibri" w:hAnsi="Times New Roman"/>
          <w:sz w:val="20"/>
        </w:rPr>
      </w:pPr>
      <w:r w:rsidRPr="00D35E07">
        <w:rPr>
          <w:rFonts w:ascii="Times New Roman" w:eastAsia="Calibri" w:hAnsi="Times New Roman"/>
          <w:sz w:val="20"/>
        </w:rPr>
        <w:t>- акт-рахунок для оплати.</w:t>
      </w:r>
    </w:p>
    <w:p w14:paraId="044315C1" w14:textId="77777777" w:rsidR="00CD20D3" w:rsidRPr="00113101" w:rsidRDefault="00CD20D3" w:rsidP="00CD20D3">
      <w:pPr>
        <w:widowControl w:val="0"/>
        <w:spacing w:after="0" w:line="240" w:lineRule="auto"/>
        <w:ind w:firstLine="284"/>
        <w:jc w:val="both"/>
        <w:rPr>
          <w:rFonts w:ascii="Times New Roman" w:eastAsia="Calibri" w:hAnsi="Times New Roman"/>
          <w:sz w:val="20"/>
        </w:rPr>
      </w:pPr>
      <w:r w:rsidRPr="00D35E07">
        <w:rPr>
          <w:rFonts w:ascii="Times New Roman" w:eastAsia="Calibri" w:hAnsi="Times New Roman"/>
          <w:sz w:val="20"/>
        </w:rPr>
        <w:t>Споживач зобов’язаний здійснити оплату протягом 10 днів з моменту направлення виконавцем листа, до якого додані документи, на юридичну адресу споживача.</w:t>
      </w:r>
      <w:r w:rsidRPr="00113101">
        <w:rPr>
          <w:rFonts w:ascii="Times New Roman" w:eastAsia="Calibri" w:hAnsi="Times New Roman"/>
          <w:sz w:val="20"/>
        </w:rPr>
        <w:t xml:space="preserve">   </w:t>
      </w:r>
    </w:p>
    <w:p w14:paraId="1CA64B88" w14:textId="77777777" w:rsidR="006B4EC1" w:rsidRPr="006B4EC1" w:rsidRDefault="009831DF" w:rsidP="00CD20D3">
      <w:pPr>
        <w:tabs>
          <w:tab w:val="left" w:pos="426"/>
        </w:tabs>
        <w:autoSpaceDE w:val="0"/>
        <w:autoSpaceDN w:val="0"/>
        <w:spacing w:after="0" w:line="240" w:lineRule="auto"/>
        <w:jc w:val="both"/>
        <w:rPr>
          <w:rFonts w:ascii="Times New Roman" w:hAnsi="Times New Roman"/>
          <w:sz w:val="20"/>
        </w:rPr>
      </w:pPr>
      <w:r>
        <w:rPr>
          <w:rFonts w:ascii="Times New Roman" w:hAnsi="Times New Roman"/>
          <w:sz w:val="20"/>
        </w:rPr>
        <w:t xml:space="preserve"> </w:t>
      </w:r>
      <w:r w:rsidR="006B4EC1" w:rsidRPr="006B4EC1">
        <w:rPr>
          <w:rFonts w:ascii="Times New Roman" w:hAnsi="Times New Roman"/>
          <w:sz w:val="20"/>
        </w:rPr>
        <w:t xml:space="preserve">     </w:t>
      </w:r>
      <w:r w:rsidR="006B4EC1" w:rsidRPr="006B4EC1">
        <w:rPr>
          <w:rFonts w:ascii="Times New Roman" w:hAnsi="Times New Roman"/>
          <w:sz w:val="20"/>
          <w:lang w:val="ru-RU"/>
        </w:rPr>
        <w:t xml:space="preserve">  </w:t>
      </w:r>
      <w:r w:rsidR="006B4EC1" w:rsidRPr="006B4EC1">
        <w:rPr>
          <w:rFonts w:ascii="Times New Roman" w:hAnsi="Times New Roman"/>
          <w:sz w:val="20"/>
        </w:rPr>
        <w:t>1</w:t>
      </w:r>
      <w:r w:rsidR="006B4EC1" w:rsidRPr="006B4EC1">
        <w:rPr>
          <w:rFonts w:ascii="Times New Roman" w:hAnsi="Times New Roman"/>
          <w:sz w:val="20"/>
          <w:lang w:val="ru-RU"/>
        </w:rPr>
        <w:t>4</w:t>
      </w:r>
      <w:r w:rsidR="006B4EC1" w:rsidRPr="006B4EC1">
        <w:rPr>
          <w:rFonts w:ascii="Times New Roman" w:hAnsi="Times New Roman"/>
          <w:sz w:val="20"/>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14:paraId="32AC5FA6" w14:textId="77777777" w:rsidR="006B4EC1" w:rsidRPr="006B4EC1" w:rsidRDefault="006B4EC1" w:rsidP="006B4EC1">
      <w:pPr>
        <w:tabs>
          <w:tab w:val="left" w:pos="567"/>
        </w:tabs>
        <w:spacing w:after="0" w:line="240" w:lineRule="auto"/>
        <w:jc w:val="both"/>
        <w:rPr>
          <w:rFonts w:ascii="Times New Roman" w:hAnsi="Times New Roman"/>
          <w:sz w:val="20"/>
        </w:rPr>
      </w:pPr>
      <w:r w:rsidRPr="006B4EC1">
        <w:rPr>
          <w:rFonts w:ascii="Times New Roman" w:hAnsi="Times New Roman"/>
          <w:sz w:val="20"/>
        </w:rPr>
        <w:t xml:space="preserve">       1</w:t>
      </w:r>
      <w:r w:rsidRPr="006B4EC1">
        <w:rPr>
          <w:rFonts w:ascii="Times New Roman" w:hAnsi="Times New Roman"/>
          <w:sz w:val="20"/>
          <w:lang w:val="ru-RU"/>
        </w:rPr>
        <w:t>5</w:t>
      </w:r>
      <w:r w:rsidRPr="006B4EC1">
        <w:rPr>
          <w:rFonts w:ascii="Times New Roman" w:hAnsi="Times New Roman"/>
          <w:sz w:val="20"/>
        </w:rPr>
        <w:t>.  Виконавець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14:paraId="19DE2279" w14:textId="77777777" w:rsidR="006B4EC1" w:rsidRPr="006B4EC1" w:rsidRDefault="006B4EC1" w:rsidP="006B4EC1">
      <w:pPr>
        <w:tabs>
          <w:tab w:val="left" w:pos="567"/>
        </w:tabs>
        <w:spacing w:after="0" w:line="240" w:lineRule="auto"/>
        <w:jc w:val="both"/>
        <w:rPr>
          <w:rFonts w:ascii="Times New Roman" w:hAnsi="Times New Roman"/>
          <w:bCs/>
          <w:sz w:val="20"/>
        </w:rPr>
      </w:pPr>
      <w:r w:rsidRPr="006B4EC1">
        <w:rPr>
          <w:rFonts w:ascii="Times New Roman" w:hAnsi="Times New Roman"/>
          <w:sz w:val="20"/>
        </w:rPr>
        <w:t xml:space="preserve">    </w:t>
      </w:r>
      <w:r w:rsidRPr="006B4EC1">
        <w:rPr>
          <w:rFonts w:ascii="Times New Roman" w:hAnsi="Times New Roman"/>
          <w:bCs/>
          <w:sz w:val="20"/>
        </w:rPr>
        <w:t xml:space="preserve">   16. Межа розподілу водопроводу та каналізації визначається згідно наданих </w:t>
      </w:r>
      <w:r w:rsidRPr="006B4EC1">
        <w:rPr>
          <w:rFonts w:ascii="Times New Roman" w:hAnsi="Times New Roman"/>
          <w:sz w:val="20"/>
        </w:rPr>
        <w:t>Споживачем схем розподілу зон обслуговування та меж балансової належності водопровідних і каналізаційних мереж</w:t>
      </w:r>
      <w:r w:rsidRPr="006B4EC1">
        <w:rPr>
          <w:rFonts w:ascii="Times New Roman" w:hAnsi="Times New Roman"/>
          <w:bCs/>
          <w:sz w:val="20"/>
        </w:rPr>
        <w:t xml:space="preserve">, узгоджених з </w:t>
      </w:r>
      <w:r w:rsidRPr="006B4EC1">
        <w:rPr>
          <w:rFonts w:ascii="Times New Roman" w:hAnsi="Times New Roman"/>
          <w:sz w:val="20"/>
        </w:rPr>
        <w:t xml:space="preserve">виконавцем </w:t>
      </w:r>
      <w:r w:rsidRPr="006B4EC1">
        <w:rPr>
          <w:rFonts w:ascii="Times New Roman" w:hAnsi="Times New Roman"/>
          <w:bCs/>
          <w:sz w:val="20"/>
        </w:rPr>
        <w:t>на підставі норм чинного законодавства,  які є невід’ємної  частиною цього Договору.</w:t>
      </w:r>
    </w:p>
    <w:p w14:paraId="79DD3426" w14:textId="77777777"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17. Антикорупційні застереження:</w:t>
      </w:r>
    </w:p>
    <w:p w14:paraId="36269ED9" w14:textId="77777777" w:rsidR="006B4EC1" w:rsidRPr="006B4EC1" w:rsidRDefault="006B4EC1" w:rsidP="006B4EC1">
      <w:pPr>
        <w:spacing w:after="0" w:line="240" w:lineRule="auto"/>
        <w:jc w:val="both"/>
        <w:rPr>
          <w:rFonts w:ascii="Times New Roman" w:hAnsi="Times New Roman"/>
          <w:b/>
          <w:sz w:val="20"/>
          <w:szCs w:val="20"/>
          <w:lang w:eastAsia="ru-RU"/>
        </w:rPr>
      </w:pPr>
      <w:r w:rsidRPr="006B4EC1">
        <w:rPr>
          <w:rFonts w:ascii="Times New Roman" w:hAnsi="Times New Roman"/>
          <w:sz w:val="20"/>
          <w:szCs w:val="20"/>
          <w:lang w:eastAsia="ru-RU"/>
        </w:rPr>
        <w:t>17.1. При виконанні своїх зобов’язань за даним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передачу цінностей, прямо або опосередковано, будь-яким особам, для впливу на дії чи рішення цих осіб з метою отримати які-небудь неправомірні переваги чи на інші неправомірні цілі.</w:t>
      </w:r>
    </w:p>
    <w:p w14:paraId="02A8CD38" w14:textId="77777777" w:rsidR="006B4EC1" w:rsidRPr="006B4EC1" w:rsidRDefault="006B4EC1" w:rsidP="006B4EC1">
      <w:pPr>
        <w:spacing w:after="0" w:line="240" w:lineRule="auto"/>
        <w:jc w:val="both"/>
        <w:rPr>
          <w:rFonts w:ascii="Times New Roman" w:hAnsi="Times New Roman"/>
          <w:b/>
          <w:sz w:val="20"/>
          <w:szCs w:val="20"/>
          <w:lang w:eastAsia="ru-RU"/>
        </w:rPr>
      </w:pPr>
      <w:r w:rsidRPr="006B4EC1">
        <w:rPr>
          <w:rFonts w:ascii="Times New Roman" w:hAnsi="Times New Roman"/>
          <w:sz w:val="20"/>
          <w:szCs w:val="20"/>
          <w:lang w:eastAsia="ru-RU"/>
        </w:rPr>
        <w:t xml:space="preserve">17.2. При виконанні своїх зобов'язань за даним Договором, Сторони, їх афілійовані особи, працівники або посередники не здійснюють дії, що кваліфікуються законодавством, як дача / отримання </w:t>
      </w:r>
      <w:proofErr w:type="spellStart"/>
      <w:r w:rsidRPr="006B4EC1">
        <w:rPr>
          <w:rFonts w:ascii="Times New Roman" w:hAnsi="Times New Roman"/>
          <w:sz w:val="20"/>
          <w:szCs w:val="20"/>
          <w:lang w:eastAsia="ru-RU"/>
        </w:rPr>
        <w:t>хабара</w:t>
      </w:r>
      <w:proofErr w:type="spellEnd"/>
      <w:r w:rsidRPr="006B4EC1">
        <w:rPr>
          <w:rFonts w:ascii="Times New Roman" w:hAnsi="Times New Roman"/>
          <w:sz w:val="20"/>
          <w:szCs w:val="20"/>
          <w:lang w:eastAsia="ru-RU"/>
        </w:rPr>
        <w:t>, комерційний підкуп, а також дії, що порушують вимоги законодавства України та міжнародних актів про протидію легалізації (відмиванню) доходів, одержаних злочинним шляхом.</w:t>
      </w:r>
    </w:p>
    <w:p w14:paraId="20D57D6A" w14:textId="77777777" w:rsidR="006B4EC1" w:rsidRPr="006B4EC1" w:rsidRDefault="006B4EC1" w:rsidP="006B4EC1">
      <w:pPr>
        <w:spacing w:after="0" w:line="240" w:lineRule="auto"/>
        <w:jc w:val="both"/>
        <w:rPr>
          <w:rFonts w:ascii="Times New Roman" w:hAnsi="Times New Roman"/>
          <w:b/>
          <w:sz w:val="20"/>
          <w:szCs w:val="20"/>
          <w:lang w:eastAsia="ru-RU"/>
        </w:rPr>
      </w:pPr>
      <w:r w:rsidRPr="006B4EC1">
        <w:rPr>
          <w:rFonts w:ascii="Times New Roman" w:hAnsi="Times New Roman"/>
          <w:sz w:val="20"/>
          <w:szCs w:val="20"/>
          <w:lang w:eastAsia="ru-RU"/>
        </w:rPr>
        <w:t>17.3.</w:t>
      </w:r>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Кожна</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із</w:t>
      </w:r>
      <w:proofErr w:type="spellEnd"/>
      <w:r w:rsidRPr="006B4EC1">
        <w:rPr>
          <w:rFonts w:ascii="Times New Roman" w:hAnsi="Times New Roman"/>
          <w:sz w:val="20"/>
          <w:szCs w:val="20"/>
          <w:lang w:val="ru-RU" w:eastAsia="ru-RU"/>
        </w:rPr>
        <w:t xml:space="preserve"> </w:t>
      </w:r>
      <w:r w:rsidRPr="006B4EC1">
        <w:rPr>
          <w:rFonts w:ascii="Times New Roman" w:hAnsi="Times New Roman"/>
          <w:sz w:val="20"/>
          <w:szCs w:val="20"/>
          <w:lang w:eastAsia="ru-RU"/>
        </w:rPr>
        <w:t>Сторін</w:t>
      </w:r>
      <w:r w:rsidRPr="006B4EC1">
        <w:rPr>
          <w:rFonts w:ascii="Times New Roman" w:hAnsi="Times New Roman"/>
          <w:sz w:val="20"/>
          <w:szCs w:val="20"/>
          <w:lang w:val="ru-RU" w:eastAsia="ru-RU"/>
        </w:rPr>
        <w:t xml:space="preserve"> </w:t>
      </w:r>
      <w:r w:rsidRPr="006B4EC1">
        <w:rPr>
          <w:rFonts w:ascii="Times New Roman" w:hAnsi="Times New Roman"/>
          <w:sz w:val="20"/>
          <w:szCs w:val="20"/>
          <w:lang w:eastAsia="ru-RU"/>
        </w:rPr>
        <w:t>даного</w:t>
      </w:r>
      <w:r w:rsidRPr="006B4EC1">
        <w:rPr>
          <w:rFonts w:ascii="Times New Roman" w:hAnsi="Times New Roman"/>
          <w:sz w:val="20"/>
          <w:szCs w:val="20"/>
          <w:lang w:val="ru-RU" w:eastAsia="ru-RU"/>
        </w:rPr>
        <w:t xml:space="preserve"> Договору </w:t>
      </w:r>
      <w:proofErr w:type="spellStart"/>
      <w:r w:rsidRPr="006B4EC1">
        <w:rPr>
          <w:rFonts w:ascii="Times New Roman" w:hAnsi="Times New Roman"/>
          <w:sz w:val="20"/>
          <w:szCs w:val="20"/>
          <w:lang w:val="ru-RU" w:eastAsia="ru-RU"/>
        </w:rPr>
        <w:t>відмовляється</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від</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стимулювання</w:t>
      </w:r>
      <w:proofErr w:type="spellEnd"/>
      <w:r w:rsidRPr="006B4EC1">
        <w:rPr>
          <w:rFonts w:ascii="Times New Roman" w:hAnsi="Times New Roman"/>
          <w:sz w:val="20"/>
          <w:szCs w:val="20"/>
          <w:lang w:val="ru-RU" w:eastAsia="ru-RU"/>
        </w:rPr>
        <w:t xml:space="preserve"> будь-</w:t>
      </w:r>
      <w:proofErr w:type="spellStart"/>
      <w:r w:rsidRPr="006B4EC1">
        <w:rPr>
          <w:rFonts w:ascii="Times New Roman" w:hAnsi="Times New Roman"/>
          <w:sz w:val="20"/>
          <w:szCs w:val="20"/>
          <w:lang w:val="ru-RU" w:eastAsia="ru-RU"/>
        </w:rPr>
        <w:t>яким</w:t>
      </w:r>
      <w:proofErr w:type="spellEnd"/>
      <w:r w:rsidRPr="006B4EC1">
        <w:rPr>
          <w:rFonts w:ascii="Times New Roman" w:hAnsi="Times New Roman"/>
          <w:sz w:val="20"/>
          <w:szCs w:val="20"/>
          <w:lang w:val="ru-RU" w:eastAsia="ru-RU"/>
        </w:rPr>
        <w:t xml:space="preserve"> чином </w:t>
      </w:r>
      <w:proofErr w:type="spellStart"/>
      <w:r w:rsidRPr="006B4EC1">
        <w:rPr>
          <w:rFonts w:ascii="Times New Roman" w:hAnsi="Times New Roman"/>
          <w:sz w:val="20"/>
          <w:szCs w:val="20"/>
          <w:lang w:val="ru-RU" w:eastAsia="ru-RU"/>
        </w:rPr>
        <w:t>працівників</w:t>
      </w:r>
      <w:proofErr w:type="spellEnd"/>
      <w:r w:rsidRPr="006B4EC1">
        <w:rPr>
          <w:rFonts w:ascii="Times New Roman" w:hAnsi="Times New Roman"/>
          <w:sz w:val="20"/>
          <w:szCs w:val="20"/>
          <w:lang w:val="ru-RU" w:eastAsia="ru-RU"/>
        </w:rPr>
        <w:t xml:space="preserve"> </w:t>
      </w:r>
      <w:proofErr w:type="spellStart"/>
      <w:proofErr w:type="gramStart"/>
      <w:r w:rsidRPr="006B4EC1">
        <w:rPr>
          <w:rFonts w:ascii="Times New Roman" w:hAnsi="Times New Roman"/>
          <w:sz w:val="20"/>
          <w:szCs w:val="20"/>
          <w:lang w:val="ru-RU" w:eastAsia="ru-RU"/>
        </w:rPr>
        <w:t>іншої</w:t>
      </w:r>
      <w:proofErr w:type="spellEnd"/>
      <w:r w:rsidRPr="006B4EC1">
        <w:rPr>
          <w:rFonts w:ascii="Times New Roman" w:hAnsi="Times New Roman"/>
          <w:sz w:val="20"/>
          <w:szCs w:val="20"/>
          <w:lang w:eastAsia="ru-RU"/>
        </w:rPr>
        <w:t xml:space="preserve"> </w:t>
      </w:r>
      <w:r w:rsidRPr="006B4EC1">
        <w:rPr>
          <w:rFonts w:ascii="Times New Roman" w:hAnsi="Times New Roman"/>
          <w:b/>
          <w:sz w:val="20"/>
          <w:szCs w:val="20"/>
          <w:lang w:eastAsia="ru-RU"/>
        </w:rPr>
        <w:t xml:space="preserve"> </w:t>
      </w:r>
      <w:r w:rsidRPr="006B4EC1">
        <w:rPr>
          <w:rFonts w:ascii="Times New Roman" w:hAnsi="Times New Roman"/>
          <w:sz w:val="20"/>
          <w:szCs w:val="20"/>
          <w:lang w:eastAsia="ru-RU"/>
        </w:rPr>
        <w:t>Сторони</w:t>
      </w:r>
      <w:proofErr w:type="gramEnd"/>
      <w:r w:rsidRPr="006B4EC1">
        <w:rPr>
          <w:rFonts w:ascii="Times New Roman" w:hAnsi="Times New Roman"/>
          <w:sz w:val="20"/>
          <w:szCs w:val="20"/>
          <w:lang w:val="ru-RU" w:eastAsia="ru-RU"/>
        </w:rPr>
        <w:t xml:space="preserve">, в тому </w:t>
      </w:r>
      <w:proofErr w:type="spellStart"/>
      <w:r w:rsidRPr="006B4EC1">
        <w:rPr>
          <w:rFonts w:ascii="Times New Roman" w:hAnsi="Times New Roman"/>
          <w:sz w:val="20"/>
          <w:szCs w:val="20"/>
          <w:lang w:val="ru-RU" w:eastAsia="ru-RU"/>
        </w:rPr>
        <w:t>числі</w:t>
      </w:r>
      <w:proofErr w:type="spellEnd"/>
      <w:r w:rsidRPr="006B4EC1">
        <w:rPr>
          <w:rFonts w:ascii="Times New Roman" w:hAnsi="Times New Roman"/>
          <w:sz w:val="20"/>
          <w:szCs w:val="20"/>
          <w:lang w:val="ru-RU" w:eastAsia="ru-RU"/>
        </w:rPr>
        <w:t xml:space="preserve"> шляхом </w:t>
      </w:r>
      <w:proofErr w:type="spellStart"/>
      <w:r w:rsidRPr="006B4EC1">
        <w:rPr>
          <w:rFonts w:ascii="Times New Roman" w:hAnsi="Times New Roman"/>
          <w:sz w:val="20"/>
          <w:szCs w:val="20"/>
          <w:lang w:val="ru-RU" w:eastAsia="ru-RU"/>
        </w:rPr>
        <w:t>надання</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грошових</w:t>
      </w:r>
      <w:proofErr w:type="spellEnd"/>
      <w:r w:rsidRPr="006B4EC1">
        <w:rPr>
          <w:rFonts w:ascii="Times New Roman" w:hAnsi="Times New Roman"/>
          <w:sz w:val="20"/>
          <w:szCs w:val="20"/>
          <w:lang w:val="ru-RU" w:eastAsia="ru-RU"/>
        </w:rPr>
        <w:t xml:space="preserve"> сум, </w:t>
      </w:r>
      <w:proofErr w:type="spellStart"/>
      <w:r w:rsidRPr="006B4EC1">
        <w:rPr>
          <w:rFonts w:ascii="Times New Roman" w:hAnsi="Times New Roman"/>
          <w:sz w:val="20"/>
          <w:szCs w:val="20"/>
          <w:lang w:val="ru-RU" w:eastAsia="ru-RU"/>
        </w:rPr>
        <w:t>подарунків</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безоплатного</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виконання</w:t>
      </w:r>
      <w:proofErr w:type="spellEnd"/>
      <w:r w:rsidRPr="006B4EC1">
        <w:rPr>
          <w:rFonts w:ascii="Times New Roman" w:hAnsi="Times New Roman"/>
          <w:sz w:val="20"/>
          <w:szCs w:val="20"/>
          <w:lang w:val="ru-RU" w:eastAsia="ru-RU"/>
        </w:rPr>
        <w:t xml:space="preserve"> на </w:t>
      </w:r>
      <w:proofErr w:type="spellStart"/>
      <w:r w:rsidRPr="006B4EC1">
        <w:rPr>
          <w:rFonts w:ascii="Times New Roman" w:hAnsi="Times New Roman"/>
          <w:sz w:val="20"/>
          <w:szCs w:val="20"/>
          <w:lang w:val="ru-RU" w:eastAsia="ru-RU"/>
        </w:rPr>
        <w:t>їх</w:t>
      </w:r>
      <w:proofErr w:type="spellEnd"/>
      <w:r w:rsidRPr="006B4EC1">
        <w:rPr>
          <w:rFonts w:ascii="Times New Roman" w:hAnsi="Times New Roman"/>
          <w:sz w:val="20"/>
          <w:szCs w:val="20"/>
          <w:lang w:val="ru-RU" w:eastAsia="ru-RU"/>
        </w:rPr>
        <w:t xml:space="preserve"> адресу </w:t>
      </w:r>
      <w:proofErr w:type="spellStart"/>
      <w:r w:rsidRPr="006B4EC1">
        <w:rPr>
          <w:rFonts w:ascii="Times New Roman" w:hAnsi="Times New Roman"/>
          <w:sz w:val="20"/>
          <w:szCs w:val="20"/>
          <w:lang w:val="ru-RU" w:eastAsia="ru-RU"/>
        </w:rPr>
        <w:t>робіт</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послуг</w:t>
      </w:r>
      <w:proofErr w:type="spellEnd"/>
      <w:r w:rsidRPr="006B4EC1">
        <w:rPr>
          <w:rFonts w:ascii="Times New Roman" w:hAnsi="Times New Roman"/>
          <w:sz w:val="20"/>
          <w:szCs w:val="20"/>
          <w:lang w:val="ru-RU" w:eastAsia="ru-RU"/>
        </w:rPr>
        <w:t xml:space="preserve">) та </w:t>
      </w:r>
      <w:proofErr w:type="spellStart"/>
      <w:r w:rsidRPr="006B4EC1">
        <w:rPr>
          <w:rFonts w:ascii="Times New Roman" w:hAnsi="Times New Roman"/>
          <w:sz w:val="20"/>
          <w:szCs w:val="20"/>
          <w:lang w:val="ru-RU" w:eastAsia="ru-RU"/>
        </w:rPr>
        <w:t>іншими</w:t>
      </w:r>
      <w:proofErr w:type="spellEnd"/>
      <w:r w:rsidRPr="006B4EC1">
        <w:rPr>
          <w:rFonts w:ascii="Times New Roman" w:hAnsi="Times New Roman"/>
          <w:sz w:val="20"/>
          <w:szCs w:val="20"/>
          <w:lang w:val="ru-RU" w:eastAsia="ru-RU"/>
        </w:rPr>
        <w:t xml:space="preserve">, не </w:t>
      </w:r>
      <w:proofErr w:type="spellStart"/>
      <w:r w:rsidRPr="006B4EC1">
        <w:rPr>
          <w:rFonts w:ascii="Times New Roman" w:hAnsi="Times New Roman"/>
          <w:sz w:val="20"/>
          <w:szCs w:val="20"/>
          <w:lang w:val="ru-RU" w:eastAsia="ru-RU"/>
        </w:rPr>
        <w:t>пойменованими</w:t>
      </w:r>
      <w:proofErr w:type="spellEnd"/>
      <w:r w:rsidRPr="006B4EC1">
        <w:rPr>
          <w:rFonts w:ascii="Times New Roman" w:hAnsi="Times New Roman"/>
          <w:sz w:val="20"/>
          <w:szCs w:val="20"/>
          <w:lang w:val="ru-RU" w:eastAsia="ru-RU"/>
        </w:rPr>
        <w:t xml:space="preserve"> у </w:t>
      </w:r>
      <w:proofErr w:type="spellStart"/>
      <w:r w:rsidRPr="006B4EC1">
        <w:rPr>
          <w:rFonts w:ascii="Times New Roman" w:hAnsi="Times New Roman"/>
          <w:sz w:val="20"/>
          <w:szCs w:val="20"/>
          <w:lang w:val="ru-RU" w:eastAsia="ru-RU"/>
        </w:rPr>
        <w:t>цьому</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пункті</w:t>
      </w:r>
      <w:proofErr w:type="spellEnd"/>
      <w:r w:rsidRPr="006B4EC1">
        <w:rPr>
          <w:rFonts w:ascii="Times New Roman" w:hAnsi="Times New Roman"/>
          <w:sz w:val="20"/>
          <w:szCs w:val="20"/>
          <w:lang w:val="ru-RU" w:eastAsia="ru-RU"/>
        </w:rPr>
        <w:t xml:space="preserve"> способами, </w:t>
      </w:r>
      <w:proofErr w:type="spellStart"/>
      <w:r w:rsidRPr="006B4EC1">
        <w:rPr>
          <w:rFonts w:ascii="Times New Roman" w:hAnsi="Times New Roman"/>
          <w:sz w:val="20"/>
          <w:szCs w:val="20"/>
          <w:lang w:val="ru-RU" w:eastAsia="ru-RU"/>
        </w:rPr>
        <w:t>що</w:t>
      </w:r>
      <w:proofErr w:type="spellEnd"/>
      <w:r w:rsidRPr="006B4EC1">
        <w:rPr>
          <w:rFonts w:ascii="Times New Roman" w:hAnsi="Times New Roman"/>
          <w:sz w:val="20"/>
          <w:szCs w:val="20"/>
          <w:lang w:val="ru-RU" w:eastAsia="ru-RU"/>
        </w:rPr>
        <w:t xml:space="preserve"> ставить </w:t>
      </w:r>
      <w:proofErr w:type="spellStart"/>
      <w:r w:rsidRPr="006B4EC1">
        <w:rPr>
          <w:rFonts w:ascii="Times New Roman" w:hAnsi="Times New Roman"/>
          <w:sz w:val="20"/>
          <w:szCs w:val="20"/>
          <w:lang w:val="ru-RU" w:eastAsia="ru-RU"/>
        </w:rPr>
        <w:t>працівника</w:t>
      </w:r>
      <w:proofErr w:type="spellEnd"/>
      <w:r w:rsidRPr="006B4EC1">
        <w:rPr>
          <w:rFonts w:ascii="Times New Roman" w:hAnsi="Times New Roman"/>
          <w:sz w:val="20"/>
          <w:szCs w:val="20"/>
          <w:lang w:val="ru-RU" w:eastAsia="ru-RU"/>
        </w:rPr>
        <w:t xml:space="preserve"> в </w:t>
      </w:r>
      <w:proofErr w:type="spellStart"/>
      <w:r w:rsidRPr="006B4EC1">
        <w:rPr>
          <w:rFonts w:ascii="Times New Roman" w:hAnsi="Times New Roman"/>
          <w:sz w:val="20"/>
          <w:szCs w:val="20"/>
          <w:lang w:val="ru-RU" w:eastAsia="ru-RU"/>
        </w:rPr>
        <w:t>певну</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залежність</w:t>
      </w:r>
      <w:proofErr w:type="spellEnd"/>
      <w:r w:rsidRPr="006B4EC1">
        <w:rPr>
          <w:rFonts w:ascii="Times New Roman" w:hAnsi="Times New Roman"/>
          <w:sz w:val="20"/>
          <w:szCs w:val="20"/>
          <w:lang w:val="ru-RU" w:eastAsia="ru-RU"/>
        </w:rPr>
        <w:t xml:space="preserve"> і </w:t>
      </w:r>
      <w:proofErr w:type="spellStart"/>
      <w:r w:rsidRPr="006B4EC1">
        <w:rPr>
          <w:rFonts w:ascii="Times New Roman" w:hAnsi="Times New Roman"/>
          <w:sz w:val="20"/>
          <w:szCs w:val="20"/>
          <w:lang w:val="ru-RU" w:eastAsia="ru-RU"/>
        </w:rPr>
        <w:t>спрямованого</w:t>
      </w:r>
      <w:proofErr w:type="spellEnd"/>
      <w:r w:rsidRPr="006B4EC1">
        <w:rPr>
          <w:rFonts w:ascii="Times New Roman" w:hAnsi="Times New Roman"/>
          <w:sz w:val="20"/>
          <w:szCs w:val="20"/>
          <w:lang w:val="ru-RU" w:eastAsia="ru-RU"/>
        </w:rPr>
        <w:t xml:space="preserve"> на </w:t>
      </w:r>
      <w:proofErr w:type="spellStart"/>
      <w:r w:rsidRPr="006B4EC1">
        <w:rPr>
          <w:rFonts w:ascii="Times New Roman" w:hAnsi="Times New Roman"/>
          <w:sz w:val="20"/>
          <w:szCs w:val="20"/>
          <w:lang w:val="ru-RU" w:eastAsia="ru-RU"/>
        </w:rPr>
        <w:t>забезпечення</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виконання</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цим</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працівником</w:t>
      </w:r>
      <w:proofErr w:type="spellEnd"/>
      <w:r w:rsidRPr="006B4EC1">
        <w:rPr>
          <w:rFonts w:ascii="Times New Roman" w:hAnsi="Times New Roman"/>
          <w:sz w:val="20"/>
          <w:szCs w:val="20"/>
          <w:lang w:val="ru-RU" w:eastAsia="ru-RU"/>
        </w:rPr>
        <w:t xml:space="preserve"> будь-</w:t>
      </w:r>
      <w:proofErr w:type="spellStart"/>
      <w:r w:rsidRPr="006B4EC1">
        <w:rPr>
          <w:rFonts w:ascii="Times New Roman" w:hAnsi="Times New Roman"/>
          <w:sz w:val="20"/>
          <w:szCs w:val="20"/>
          <w:lang w:val="ru-RU" w:eastAsia="ru-RU"/>
        </w:rPr>
        <w:t>яких</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дій</w:t>
      </w:r>
      <w:proofErr w:type="spellEnd"/>
      <w:r w:rsidRPr="006B4EC1">
        <w:rPr>
          <w:rFonts w:ascii="Times New Roman" w:hAnsi="Times New Roman"/>
          <w:sz w:val="20"/>
          <w:szCs w:val="20"/>
          <w:lang w:val="ru-RU" w:eastAsia="ru-RU"/>
        </w:rPr>
        <w:t xml:space="preserve"> на </w:t>
      </w:r>
      <w:proofErr w:type="spellStart"/>
      <w:r w:rsidRPr="006B4EC1">
        <w:rPr>
          <w:rFonts w:ascii="Times New Roman" w:hAnsi="Times New Roman"/>
          <w:sz w:val="20"/>
          <w:szCs w:val="20"/>
          <w:lang w:val="ru-RU" w:eastAsia="ru-RU"/>
        </w:rPr>
        <w:t>користь</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стимулюючої</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його</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Сторони</w:t>
      </w:r>
      <w:proofErr w:type="spellEnd"/>
      <w:r w:rsidRPr="006B4EC1">
        <w:rPr>
          <w:rFonts w:ascii="Times New Roman" w:hAnsi="Times New Roman"/>
          <w:sz w:val="20"/>
          <w:szCs w:val="20"/>
          <w:lang w:val="ru-RU" w:eastAsia="ru-RU"/>
        </w:rPr>
        <w:t>.</w:t>
      </w:r>
    </w:p>
    <w:p w14:paraId="39391B76" w14:textId="77777777" w:rsidR="006B4EC1" w:rsidRPr="006B4EC1" w:rsidRDefault="006B4EC1" w:rsidP="006B4EC1">
      <w:pPr>
        <w:spacing w:after="0" w:line="240" w:lineRule="auto"/>
        <w:jc w:val="both"/>
        <w:rPr>
          <w:rFonts w:ascii="Times New Roman" w:hAnsi="Times New Roman"/>
          <w:sz w:val="20"/>
          <w:szCs w:val="20"/>
          <w:lang w:val="ru-RU" w:eastAsia="ru-RU"/>
        </w:rPr>
      </w:pPr>
      <w:r w:rsidRPr="006B4EC1">
        <w:rPr>
          <w:rFonts w:ascii="Times New Roman" w:hAnsi="Times New Roman"/>
          <w:sz w:val="20"/>
          <w:szCs w:val="20"/>
          <w:lang w:eastAsia="ru-RU"/>
        </w:rPr>
        <w:t>17.4.</w:t>
      </w:r>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Під</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діями</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працівника</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здійснюваними</w:t>
      </w:r>
      <w:proofErr w:type="spellEnd"/>
      <w:r w:rsidRPr="006B4EC1">
        <w:rPr>
          <w:rFonts w:ascii="Times New Roman" w:hAnsi="Times New Roman"/>
          <w:sz w:val="20"/>
          <w:szCs w:val="20"/>
          <w:lang w:val="ru-RU" w:eastAsia="ru-RU"/>
        </w:rPr>
        <w:t xml:space="preserve"> на </w:t>
      </w:r>
      <w:proofErr w:type="spellStart"/>
      <w:r w:rsidRPr="006B4EC1">
        <w:rPr>
          <w:rFonts w:ascii="Times New Roman" w:hAnsi="Times New Roman"/>
          <w:sz w:val="20"/>
          <w:szCs w:val="20"/>
          <w:lang w:val="ru-RU" w:eastAsia="ru-RU"/>
        </w:rPr>
        <w:t>користь</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стимулюючої</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його</w:t>
      </w:r>
      <w:proofErr w:type="spellEnd"/>
      <w:r w:rsidRPr="006B4EC1">
        <w:rPr>
          <w:rFonts w:ascii="Times New Roman" w:hAnsi="Times New Roman"/>
          <w:sz w:val="20"/>
          <w:szCs w:val="20"/>
          <w:lang w:val="ru-RU" w:eastAsia="ru-RU"/>
        </w:rPr>
        <w:t xml:space="preserve"> </w:t>
      </w:r>
      <w:r w:rsidRPr="006B4EC1">
        <w:rPr>
          <w:rFonts w:ascii="Times New Roman" w:hAnsi="Times New Roman"/>
          <w:sz w:val="20"/>
          <w:szCs w:val="20"/>
          <w:lang w:eastAsia="ru-RU"/>
        </w:rPr>
        <w:t>Сторони</w:t>
      </w:r>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розуміються</w:t>
      </w:r>
      <w:proofErr w:type="spellEnd"/>
      <w:r w:rsidRPr="006B4EC1">
        <w:rPr>
          <w:rFonts w:ascii="Times New Roman" w:hAnsi="Times New Roman"/>
          <w:sz w:val="20"/>
          <w:szCs w:val="20"/>
          <w:lang w:val="ru-RU" w:eastAsia="ru-RU"/>
        </w:rPr>
        <w:t>:</w:t>
      </w:r>
    </w:p>
    <w:p w14:paraId="5EDF4114" w14:textId="77777777" w:rsidR="006B4EC1" w:rsidRPr="006B4EC1" w:rsidRDefault="006B4EC1" w:rsidP="006B4EC1">
      <w:pPr>
        <w:spacing w:after="0" w:line="240" w:lineRule="auto"/>
        <w:jc w:val="both"/>
        <w:rPr>
          <w:rFonts w:ascii="Times New Roman" w:hAnsi="Times New Roman"/>
          <w:sz w:val="20"/>
          <w:szCs w:val="20"/>
          <w:lang w:eastAsia="ru-RU"/>
        </w:rPr>
      </w:pPr>
      <w:r w:rsidRPr="006B4EC1">
        <w:rPr>
          <w:rFonts w:ascii="Times New Roman" w:hAnsi="Times New Roman"/>
          <w:sz w:val="20"/>
          <w:szCs w:val="20"/>
          <w:lang w:val="ru-RU" w:eastAsia="ru-RU"/>
        </w:rPr>
        <w:t>-        </w:t>
      </w:r>
      <w:proofErr w:type="spellStart"/>
      <w:r w:rsidRPr="006B4EC1">
        <w:rPr>
          <w:rFonts w:ascii="Times New Roman" w:hAnsi="Times New Roman"/>
          <w:sz w:val="20"/>
          <w:szCs w:val="20"/>
          <w:lang w:val="ru-RU" w:eastAsia="ru-RU"/>
        </w:rPr>
        <w:t>надання</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невиправданих</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переваг</w:t>
      </w:r>
      <w:proofErr w:type="spellEnd"/>
      <w:r w:rsidRPr="006B4EC1">
        <w:rPr>
          <w:rFonts w:ascii="Times New Roman" w:hAnsi="Times New Roman"/>
          <w:sz w:val="20"/>
          <w:szCs w:val="20"/>
          <w:lang w:val="ru-RU" w:eastAsia="ru-RU"/>
        </w:rPr>
        <w:t xml:space="preserve"> у </w:t>
      </w:r>
      <w:proofErr w:type="spellStart"/>
      <w:r w:rsidRPr="006B4EC1">
        <w:rPr>
          <w:rFonts w:ascii="Times New Roman" w:hAnsi="Times New Roman"/>
          <w:sz w:val="20"/>
          <w:szCs w:val="20"/>
          <w:lang w:val="ru-RU" w:eastAsia="ru-RU"/>
        </w:rPr>
        <w:t>порівнянні</w:t>
      </w:r>
      <w:proofErr w:type="spellEnd"/>
      <w:r w:rsidRPr="006B4EC1">
        <w:rPr>
          <w:rFonts w:ascii="Times New Roman" w:hAnsi="Times New Roman"/>
          <w:sz w:val="20"/>
          <w:szCs w:val="20"/>
          <w:lang w:val="ru-RU" w:eastAsia="ru-RU"/>
        </w:rPr>
        <w:t xml:space="preserve"> з </w:t>
      </w:r>
      <w:proofErr w:type="spellStart"/>
      <w:r w:rsidRPr="006B4EC1">
        <w:rPr>
          <w:rFonts w:ascii="Times New Roman" w:hAnsi="Times New Roman"/>
          <w:sz w:val="20"/>
          <w:szCs w:val="20"/>
          <w:lang w:val="ru-RU" w:eastAsia="ru-RU"/>
        </w:rPr>
        <w:t>іншими</w:t>
      </w:r>
      <w:proofErr w:type="spellEnd"/>
      <w:r w:rsidRPr="006B4EC1">
        <w:rPr>
          <w:rFonts w:ascii="Times New Roman" w:hAnsi="Times New Roman"/>
          <w:sz w:val="20"/>
          <w:szCs w:val="20"/>
          <w:lang w:val="ru-RU" w:eastAsia="ru-RU"/>
        </w:rPr>
        <w:t xml:space="preserve"> контрагентами;</w:t>
      </w:r>
    </w:p>
    <w:p w14:paraId="35D0737C" w14:textId="77777777" w:rsidR="006B4EC1" w:rsidRPr="006B4EC1" w:rsidRDefault="006B4EC1" w:rsidP="006B4EC1">
      <w:pPr>
        <w:spacing w:after="0" w:line="240" w:lineRule="auto"/>
        <w:jc w:val="both"/>
        <w:rPr>
          <w:rFonts w:ascii="Times New Roman" w:hAnsi="Times New Roman"/>
          <w:sz w:val="20"/>
          <w:szCs w:val="20"/>
          <w:lang w:val="ru-RU" w:eastAsia="ru-RU"/>
        </w:rPr>
      </w:pPr>
      <w:r w:rsidRPr="006B4EC1">
        <w:rPr>
          <w:rFonts w:ascii="Times New Roman" w:hAnsi="Times New Roman"/>
          <w:sz w:val="20"/>
          <w:szCs w:val="20"/>
          <w:lang w:val="ru-RU" w:eastAsia="ru-RU"/>
        </w:rPr>
        <w:t>-        </w:t>
      </w:r>
      <w:proofErr w:type="spellStart"/>
      <w:r w:rsidRPr="006B4EC1">
        <w:rPr>
          <w:rFonts w:ascii="Times New Roman" w:hAnsi="Times New Roman"/>
          <w:sz w:val="20"/>
          <w:szCs w:val="20"/>
          <w:lang w:val="ru-RU" w:eastAsia="ru-RU"/>
        </w:rPr>
        <w:t>надання</w:t>
      </w:r>
      <w:proofErr w:type="spellEnd"/>
      <w:r w:rsidRPr="006B4EC1">
        <w:rPr>
          <w:rFonts w:ascii="Times New Roman" w:hAnsi="Times New Roman"/>
          <w:sz w:val="20"/>
          <w:szCs w:val="20"/>
          <w:lang w:val="ru-RU" w:eastAsia="ru-RU"/>
        </w:rPr>
        <w:t xml:space="preserve"> будь-</w:t>
      </w:r>
      <w:proofErr w:type="spellStart"/>
      <w:r w:rsidRPr="006B4EC1">
        <w:rPr>
          <w:rFonts w:ascii="Times New Roman" w:hAnsi="Times New Roman"/>
          <w:sz w:val="20"/>
          <w:szCs w:val="20"/>
          <w:lang w:val="ru-RU" w:eastAsia="ru-RU"/>
        </w:rPr>
        <w:t>яких</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гарантій</w:t>
      </w:r>
      <w:proofErr w:type="spellEnd"/>
      <w:r w:rsidRPr="006B4EC1">
        <w:rPr>
          <w:rFonts w:ascii="Times New Roman" w:hAnsi="Times New Roman"/>
          <w:sz w:val="20"/>
          <w:szCs w:val="20"/>
          <w:lang w:val="ru-RU" w:eastAsia="ru-RU"/>
        </w:rPr>
        <w:t>;</w:t>
      </w:r>
    </w:p>
    <w:p w14:paraId="18EB2002" w14:textId="77777777" w:rsidR="006B4EC1" w:rsidRPr="006B4EC1" w:rsidRDefault="006B4EC1" w:rsidP="006B4EC1">
      <w:pPr>
        <w:spacing w:after="0" w:line="240" w:lineRule="auto"/>
        <w:jc w:val="both"/>
        <w:rPr>
          <w:rFonts w:ascii="Times New Roman" w:hAnsi="Times New Roman"/>
          <w:sz w:val="20"/>
          <w:szCs w:val="20"/>
          <w:lang w:val="ru-RU" w:eastAsia="ru-RU"/>
        </w:rPr>
      </w:pPr>
      <w:r w:rsidRPr="006B4EC1">
        <w:rPr>
          <w:rFonts w:ascii="Times New Roman" w:hAnsi="Times New Roman"/>
          <w:sz w:val="20"/>
          <w:szCs w:val="20"/>
          <w:lang w:val="ru-RU" w:eastAsia="ru-RU"/>
        </w:rPr>
        <w:t>-        </w:t>
      </w:r>
      <w:proofErr w:type="spellStart"/>
      <w:r w:rsidRPr="006B4EC1">
        <w:rPr>
          <w:rFonts w:ascii="Times New Roman" w:hAnsi="Times New Roman"/>
          <w:sz w:val="20"/>
          <w:szCs w:val="20"/>
          <w:lang w:val="ru-RU" w:eastAsia="ru-RU"/>
        </w:rPr>
        <w:t>прискорення</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існуючих</w:t>
      </w:r>
      <w:proofErr w:type="spellEnd"/>
      <w:r w:rsidRPr="006B4EC1">
        <w:rPr>
          <w:rFonts w:ascii="Times New Roman" w:hAnsi="Times New Roman"/>
          <w:sz w:val="20"/>
          <w:szCs w:val="20"/>
          <w:lang w:val="ru-RU" w:eastAsia="ru-RU"/>
        </w:rPr>
        <w:t xml:space="preserve"> процедур;</w:t>
      </w:r>
    </w:p>
    <w:p w14:paraId="0F37BCE7" w14:textId="77777777" w:rsidR="006B4EC1" w:rsidRPr="006B4EC1" w:rsidRDefault="006B4EC1" w:rsidP="006B4EC1">
      <w:pPr>
        <w:spacing w:after="0" w:line="240" w:lineRule="auto"/>
        <w:jc w:val="both"/>
        <w:rPr>
          <w:rFonts w:ascii="Times New Roman" w:hAnsi="Times New Roman"/>
          <w:b/>
          <w:sz w:val="20"/>
          <w:szCs w:val="20"/>
          <w:lang w:eastAsia="ru-RU"/>
        </w:rPr>
      </w:pPr>
      <w:r w:rsidRPr="006B4EC1">
        <w:rPr>
          <w:rFonts w:ascii="Times New Roman" w:hAnsi="Times New Roman"/>
          <w:sz w:val="20"/>
          <w:szCs w:val="20"/>
          <w:lang w:val="ru-RU" w:eastAsia="ru-RU"/>
        </w:rPr>
        <w:t>-        </w:t>
      </w:r>
      <w:proofErr w:type="spellStart"/>
      <w:r w:rsidRPr="006B4EC1">
        <w:rPr>
          <w:rFonts w:ascii="Times New Roman" w:hAnsi="Times New Roman"/>
          <w:sz w:val="20"/>
          <w:szCs w:val="20"/>
          <w:lang w:val="ru-RU" w:eastAsia="ru-RU"/>
        </w:rPr>
        <w:t>інші</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дії</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що</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виконуються</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працівником</w:t>
      </w:r>
      <w:proofErr w:type="spellEnd"/>
      <w:r w:rsidRPr="006B4EC1">
        <w:rPr>
          <w:rFonts w:ascii="Times New Roman" w:hAnsi="Times New Roman"/>
          <w:sz w:val="20"/>
          <w:szCs w:val="20"/>
          <w:lang w:val="ru-RU" w:eastAsia="ru-RU"/>
        </w:rPr>
        <w:t xml:space="preserve"> в рамках </w:t>
      </w:r>
      <w:proofErr w:type="spellStart"/>
      <w:r w:rsidRPr="006B4EC1">
        <w:rPr>
          <w:rFonts w:ascii="Times New Roman" w:hAnsi="Times New Roman"/>
          <w:sz w:val="20"/>
          <w:szCs w:val="20"/>
          <w:lang w:val="ru-RU" w:eastAsia="ru-RU"/>
        </w:rPr>
        <w:t>своїх</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посадових</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обов'язків</w:t>
      </w:r>
      <w:proofErr w:type="spellEnd"/>
      <w:r w:rsidRPr="006B4EC1">
        <w:rPr>
          <w:rFonts w:ascii="Times New Roman" w:hAnsi="Times New Roman"/>
          <w:sz w:val="20"/>
          <w:szCs w:val="20"/>
          <w:lang w:val="ru-RU" w:eastAsia="ru-RU"/>
        </w:rPr>
        <w:t xml:space="preserve">, але </w:t>
      </w:r>
      <w:proofErr w:type="spellStart"/>
      <w:r w:rsidRPr="006B4EC1">
        <w:rPr>
          <w:rFonts w:ascii="Times New Roman" w:hAnsi="Times New Roman"/>
          <w:sz w:val="20"/>
          <w:szCs w:val="20"/>
          <w:lang w:val="ru-RU" w:eastAsia="ru-RU"/>
        </w:rPr>
        <w:t>йдуть</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врозріз</w:t>
      </w:r>
      <w:proofErr w:type="spellEnd"/>
      <w:r w:rsidRPr="006B4EC1">
        <w:rPr>
          <w:rFonts w:ascii="Times New Roman" w:hAnsi="Times New Roman"/>
          <w:sz w:val="20"/>
          <w:szCs w:val="20"/>
          <w:lang w:val="ru-RU" w:eastAsia="ru-RU"/>
        </w:rPr>
        <w:t xml:space="preserve"> з принципами </w:t>
      </w:r>
      <w:proofErr w:type="spellStart"/>
      <w:r w:rsidRPr="006B4EC1">
        <w:rPr>
          <w:rFonts w:ascii="Times New Roman" w:hAnsi="Times New Roman"/>
          <w:sz w:val="20"/>
          <w:szCs w:val="20"/>
          <w:lang w:val="ru-RU" w:eastAsia="ru-RU"/>
        </w:rPr>
        <w:t>прозорості</w:t>
      </w:r>
      <w:proofErr w:type="spellEnd"/>
      <w:r w:rsidRPr="006B4EC1">
        <w:rPr>
          <w:rFonts w:ascii="Times New Roman" w:hAnsi="Times New Roman"/>
          <w:sz w:val="20"/>
          <w:szCs w:val="20"/>
          <w:lang w:val="ru-RU" w:eastAsia="ru-RU"/>
        </w:rPr>
        <w:t xml:space="preserve"> та </w:t>
      </w:r>
      <w:proofErr w:type="spellStart"/>
      <w:r w:rsidRPr="006B4EC1">
        <w:rPr>
          <w:rFonts w:ascii="Times New Roman" w:hAnsi="Times New Roman"/>
          <w:sz w:val="20"/>
          <w:szCs w:val="20"/>
          <w:lang w:val="ru-RU" w:eastAsia="ru-RU"/>
        </w:rPr>
        <w:t>відкритості</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взаємин</w:t>
      </w:r>
      <w:proofErr w:type="spellEnd"/>
      <w:r w:rsidRPr="006B4EC1">
        <w:rPr>
          <w:rFonts w:ascii="Times New Roman" w:hAnsi="Times New Roman"/>
          <w:sz w:val="20"/>
          <w:szCs w:val="20"/>
          <w:lang w:val="ru-RU" w:eastAsia="ru-RU"/>
        </w:rPr>
        <w:t xml:space="preserve"> </w:t>
      </w:r>
      <w:proofErr w:type="spellStart"/>
      <w:r w:rsidRPr="006B4EC1">
        <w:rPr>
          <w:rFonts w:ascii="Times New Roman" w:hAnsi="Times New Roman"/>
          <w:sz w:val="20"/>
          <w:szCs w:val="20"/>
          <w:lang w:val="ru-RU" w:eastAsia="ru-RU"/>
        </w:rPr>
        <w:t>між</w:t>
      </w:r>
      <w:proofErr w:type="spellEnd"/>
      <w:r w:rsidRPr="006B4EC1">
        <w:rPr>
          <w:rFonts w:ascii="Times New Roman" w:hAnsi="Times New Roman"/>
          <w:sz w:val="20"/>
          <w:szCs w:val="20"/>
          <w:lang w:val="ru-RU" w:eastAsia="ru-RU"/>
        </w:rPr>
        <w:t xml:space="preserve"> Сторонами.</w:t>
      </w:r>
    </w:p>
    <w:p w14:paraId="6856AB07" w14:textId="77777777"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17.5. Сторони даного Договору визнають проведення процедур щодо запобігання корупції і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надають взаємне сприяння один одному в цілях запобігання корупції. При цьому Сторони забезпечують реалізацію процедур з проведення перевірок з метою запобігання ризиків залучення Сторін у корупційну діяльність.</w:t>
      </w:r>
    </w:p>
    <w:p w14:paraId="5FEC25D3" w14:textId="77777777" w:rsidR="006B4EC1" w:rsidRPr="006B4EC1" w:rsidRDefault="006B4EC1" w:rsidP="006B4EC1">
      <w:pPr>
        <w:spacing w:after="0" w:line="240" w:lineRule="auto"/>
        <w:rPr>
          <w:rFonts w:ascii="Times New Roman" w:hAnsi="Times New Roman"/>
          <w:sz w:val="20"/>
        </w:rPr>
      </w:pPr>
      <w:r w:rsidRPr="006B4EC1">
        <w:rPr>
          <w:rFonts w:ascii="Times New Roman" w:hAnsi="Times New Roman"/>
          <w:sz w:val="20"/>
        </w:rPr>
        <w:t>18.Форс-мажорні обставини:</w:t>
      </w:r>
    </w:p>
    <w:p w14:paraId="0173FA48" w14:textId="77777777" w:rsidR="006B4EC1" w:rsidRPr="006B4EC1" w:rsidRDefault="006B4EC1" w:rsidP="006B4E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B4EC1">
        <w:rPr>
          <w:rFonts w:ascii="Times New Roman" w:eastAsia="ヒラギノ角ゴ Pro W3" w:hAnsi="Times New Roman"/>
          <w:sz w:val="20"/>
          <w:szCs w:val="20"/>
          <w:lang w:eastAsia="ru-RU"/>
        </w:rPr>
        <w:t>18.1. Сторони</w:t>
      </w:r>
      <w:r w:rsidRPr="006B4EC1">
        <w:rPr>
          <w:rFonts w:ascii="Times New Roman" w:eastAsia="ヒラギノ角ゴ Pro W3" w:hAnsi="Times New Roman"/>
          <w:b/>
          <w:sz w:val="20"/>
          <w:szCs w:val="20"/>
          <w:lang w:eastAsia="ru-RU"/>
        </w:rPr>
        <w:t xml:space="preserve"> </w:t>
      </w:r>
      <w:r w:rsidRPr="006B4EC1">
        <w:rPr>
          <w:rFonts w:ascii="Times New Roman" w:eastAsia="ヒラギノ角ゴ Pro W3" w:hAnsi="Times New Roman"/>
          <w:sz w:val="20"/>
          <w:szCs w:val="20"/>
          <w:lang w:eastAsia="ru-RU"/>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6B4EC1">
        <w:rPr>
          <w:rFonts w:ascii="Times New Roman" w:eastAsia="ヒラギノ角ゴ Pro W3" w:hAnsi="Times New Roman"/>
          <w:b/>
          <w:sz w:val="20"/>
          <w:szCs w:val="20"/>
          <w:lang w:eastAsia="ru-RU"/>
        </w:rPr>
        <w:t xml:space="preserve"> </w:t>
      </w:r>
      <w:r w:rsidRPr="006B4EC1">
        <w:rPr>
          <w:rFonts w:ascii="Times New Roman" w:eastAsia="ヒラギノ角ゴ Pro W3" w:hAnsi="Times New Roman"/>
          <w:sz w:val="20"/>
          <w:szCs w:val="20"/>
          <w:lang w:eastAsia="ru-RU"/>
        </w:rPr>
        <w:t>та з незалежних від Сторін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14:paraId="59553B7A" w14:textId="77777777" w:rsidR="006B4EC1" w:rsidRPr="006B4EC1" w:rsidRDefault="006B4EC1" w:rsidP="006B4E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val="ru-RU" w:eastAsia="ru-RU"/>
        </w:rPr>
      </w:pPr>
      <w:r w:rsidRPr="006B4EC1">
        <w:rPr>
          <w:rFonts w:ascii="Times New Roman" w:eastAsia="ヒラギノ角ゴ Pro W3" w:hAnsi="Times New Roman"/>
          <w:sz w:val="20"/>
          <w:szCs w:val="20"/>
          <w:lang w:eastAsia="ru-RU"/>
        </w:rPr>
        <w:lastRenderedPageBreak/>
        <w:t>18.2.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14:paraId="35D78E50" w14:textId="77777777" w:rsidR="006B4EC1" w:rsidRPr="006B4EC1" w:rsidRDefault="006B4EC1" w:rsidP="006B4E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B4EC1">
        <w:rPr>
          <w:rFonts w:ascii="Times New Roman" w:eastAsia="ヒラギノ角ゴ Pro W3" w:hAnsi="Times New Roman"/>
          <w:sz w:val="20"/>
          <w:szCs w:val="20"/>
          <w:lang w:eastAsia="ru-RU"/>
        </w:rPr>
        <w:t xml:space="preserve">18.3 </w:t>
      </w:r>
      <w:r w:rsidRPr="006B4EC1">
        <w:rPr>
          <w:rFonts w:ascii="Times New Roman" w:eastAsia="ヒラギノ角ゴ Pro W3" w:hAnsi="Times New Roman"/>
          <w:sz w:val="20"/>
          <w:szCs w:val="20"/>
          <w:lang w:val="ru-RU" w:eastAsia="ru-RU"/>
        </w:rPr>
        <w:t xml:space="preserve">Факт </w:t>
      </w:r>
      <w:r w:rsidRPr="006B4EC1">
        <w:rPr>
          <w:rFonts w:ascii="Times New Roman" w:eastAsia="ヒラギノ角ゴ Pro W3" w:hAnsi="Times New Roman"/>
          <w:sz w:val="20"/>
          <w:szCs w:val="20"/>
          <w:lang w:eastAsia="ru-RU"/>
        </w:rPr>
        <w:t xml:space="preserve"> визнання тих або інших подій Форс-мажорними в рамках Договору, (якщо Сторонами не вдалося досягти повної </w:t>
      </w:r>
      <w:proofErr w:type="spellStart"/>
      <w:r w:rsidRPr="006B4EC1">
        <w:rPr>
          <w:rFonts w:ascii="Times New Roman" w:eastAsia="ヒラギノ角ゴ Pro W3" w:hAnsi="Times New Roman"/>
          <w:sz w:val="20"/>
          <w:szCs w:val="20"/>
          <w:lang w:val="ru-RU" w:eastAsia="ru-RU"/>
        </w:rPr>
        <w:t>згоди</w:t>
      </w:r>
      <w:proofErr w:type="spellEnd"/>
      <w:r w:rsidRPr="006B4EC1">
        <w:rPr>
          <w:rFonts w:ascii="Times New Roman" w:eastAsia="ヒラギノ角ゴ Pro W3" w:hAnsi="Times New Roman"/>
          <w:sz w:val="20"/>
          <w:szCs w:val="20"/>
          <w:lang w:val="ru-RU" w:eastAsia="ru-RU"/>
        </w:rPr>
        <w:t xml:space="preserve">) </w:t>
      </w:r>
      <w:proofErr w:type="spellStart"/>
      <w:r w:rsidRPr="006B4EC1">
        <w:rPr>
          <w:rFonts w:ascii="Times New Roman" w:eastAsia="ヒラギノ角ゴ Pro W3" w:hAnsi="Times New Roman"/>
          <w:sz w:val="20"/>
          <w:szCs w:val="20"/>
          <w:lang w:val="ru-RU" w:eastAsia="ru-RU"/>
        </w:rPr>
        <w:t>підтверджується</w:t>
      </w:r>
      <w:proofErr w:type="spellEnd"/>
      <w:r w:rsidRPr="006B4EC1">
        <w:rPr>
          <w:rFonts w:ascii="Times New Roman" w:eastAsia="ヒラギノ角ゴ Pro W3" w:hAnsi="Times New Roman"/>
          <w:sz w:val="20"/>
          <w:szCs w:val="20"/>
          <w:lang w:val="ru-RU" w:eastAsia="ru-RU"/>
        </w:rPr>
        <w:t xml:space="preserve"> </w:t>
      </w:r>
      <w:proofErr w:type="spellStart"/>
      <w:r w:rsidRPr="006B4EC1">
        <w:rPr>
          <w:rFonts w:ascii="Times New Roman" w:eastAsia="ヒラギノ角ゴ Pro W3" w:hAnsi="Times New Roman"/>
          <w:sz w:val="20"/>
          <w:szCs w:val="20"/>
          <w:lang w:val="ru-RU" w:eastAsia="ru-RU"/>
        </w:rPr>
        <w:t>висновком</w:t>
      </w:r>
      <w:proofErr w:type="spellEnd"/>
      <w:r w:rsidRPr="006B4EC1">
        <w:rPr>
          <w:rFonts w:ascii="Times New Roman" w:eastAsia="ヒラギノ角ゴ Pro W3" w:hAnsi="Times New Roman"/>
          <w:sz w:val="20"/>
          <w:szCs w:val="20"/>
          <w:lang w:val="ru-RU" w:eastAsia="ru-RU"/>
        </w:rPr>
        <w:t>/</w:t>
      </w:r>
      <w:proofErr w:type="spellStart"/>
      <w:r w:rsidRPr="006B4EC1">
        <w:rPr>
          <w:rFonts w:ascii="Times New Roman" w:eastAsia="ヒラギノ角ゴ Pro W3" w:hAnsi="Times New Roman"/>
          <w:sz w:val="20"/>
          <w:szCs w:val="20"/>
          <w:lang w:val="ru-RU" w:eastAsia="ru-RU"/>
        </w:rPr>
        <w:t>довідкою</w:t>
      </w:r>
      <w:proofErr w:type="spellEnd"/>
      <w:r w:rsidRPr="006B4EC1">
        <w:rPr>
          <w:rFonts w:ascii="Times New Roman" w:eastAsia="ヒラギノ角ゴ Pro W3" w:hAnsi="Times New Roman"/>
          <w:sz w:val="20"/>
          <w:szCs w:val="20"/>
          <w:lang w:val="ru-RU" w:eastAsia="ru-RU"/>
        </w:rPr>
        <w:t xml:space="preserve"> органу Торгово-</w:t>
      </w:r>
      <w:proofErr w:type="spellStart"/>
      <w:r w:rsidRPr="006B4EC1">
        <w:rPr>
          <w:rFonts w:ascii="Times New Roman" w:eastAsia="ヒラギノ角ゴ Pro W3" w:hAnsi="Times New Roman"/>
          <w:sz w:val="20"/>
          <w:szCs w:val="20"/>
          <w:lang w:val="ru-RU" w:eastAsia="ru-RU"/>
        </w:rPr>
        <w:t>промислової</w:t>
      </w:r>
      <w:proofErr w:type="spellEnd"/>
      <w:r w:rsidRPr="006B4EC1">
        <w:rPr>
          <w:rFonts w:ascii="Times New Roman" w:eastAsia="ヒラギノ角ゴ Pro W3" w:hAnsi="Times New Roman"/>
          <w:sz w:val="20"/>
          <w:szCs w:val="20"/>
          <w:lang w:val="ru-RU" w:eastAsia="ru-RU"/>
        </w:rPr>
        <w:t xml:space="preserve"> </w:t>
      </w:r>
      <w:proofErr w:type="spellStart"/>
      <w:r w:rsidRPr="006B4EC1">
        <w:rPr>
          <w:rFonts w:ascii="Times New Roman" w:eastAsia="ヒラギノ角ゴ Pro W3" w:hAnsi="Times New Roman"/>
          <w:sz w:val="20"/>
          <w:szCs w:val="20"/>
          <w:lang w:val="ru-RU" w:eastAsia="ru-RU"/>
        </w:rPr>
        <w:t>палати</w:t>
      </w:r>
      <w:proofErr w:type="spellEnd"/>
      <w:r w:rsidRPr="006B4EC1">
        <w:rPr>
          <w:rFonts w:ascii="Times New Roman" w:eastAsia="ヒラギノ角ゴ Pro W3" w:hAnsi="Times New Roman"/>
          <w:sz w:val="20"/>
          <w:szCs w:val="20"/>
          <w:lang w:val="ru-RU" w:eastAsia="ru-RU"/>
        </w:rPr>
        <w:t>.</w:t>
      </w:r>
    </w:p>
    <w:p w14:paraId="297B73F2" w14:textId="77777777" w:rsidR="006B4EC1" w:rsidRPr="006B4EC1" w:rsidRDefault="006B4EC1" w:rsidP="006B4EC1">
      <w:pPr>
        <w:spacing w:after="0" w:line="240" w:lineRule="auto"/>
        <w:jc w:val="both"/>
        <w:rPr>
          <w:rFonts w:ascii="Times New Roman" w:hAnsi="Times New Roman"/>
          <w:bCs/>
          <w:sz w:val="20"/>
        </w:rPr>
      </w:pPr>
      <w:r w:rsidRPr="006B4EC1">
        <w:rPr>
          <w:rFonts w:ascii="Times New Roman" w:hAnsi="Times New Roman"/>
          <w:sz w:val="20"/>
        </w:rPr>
        <w:t>19. Споживач</w:t>
      </w:r>
      <w:r w:rsidRPr="006B4EC1">
        <w:rPr>
          <w:rFonts w:ascii="Times New Roman" w:hAnsi="Times New Roman"/>
          <w:b/>
          <w:sz w:val="20"/>
        </w:rPr>
        <w:t xml:space="preserve"> </w:t>
      </w:r>
      <w:r w:rsidRPr="006B4EC1">
        <w:rPr>
          <w:rFonts w:ascii="Times New Roman" w:hAnsi="Times New Roman"/>
          <w:sz w:val="20"/>
        </w:rPr>
        <w:t xml:space="preserve"> дає дозвіл Виконавцю </w:t>
      </w:r>
      <w:r w:rsidRPr="006B4EC1">
        <w:rPr>
          <w:rFonts w:ascii="Times New Roman" w:hAnsi="Times New Roman"/>
          <w:b/>
          <w:sz w:val="20"/>
        </w:rPr>
        <w:t xml:space="preserve"> </w:t>
      </w:r>
      <w:r w:rsidRPr="006B4EC1">
        <w:rPr>
          <w:rFonts w:ascii="Times New Roman" w:hAnsi="Times New Roman"/>
          <w:sz w:val="20"/>
        </w:rPr>
        <w:t xml:space="preserve"> на обробку своїх персональних даних, а також на передачу своїх персональних даних третім особам. Водоканал гарантує обробку персональних даних Споживача  виключно для цілей успішного надання послуг </w:t>
      </w:r>
      <w:r w:rsidRPr="006B4EC1">
        <w:rPr>
          <w:rFonts w:ascii="Times New Roman" w:hAnsi="Times New Roman"/>
          <w:sz w:val="20"/>
          <w:shd w:val="clear" w:color="auto" w:fill="FFFFFF"/>
        </w:rPr>
        <w:t xml:space="preserve"> з метою реалізації державної політики у сфері захисту персональних даних і відповідно до Закону України </w:t>
      </w:r>
      <w:r w:rsidRPr="006B4EC1">
        <w:rPr>
          <w:rFonts w:ascii="Times New Roman" w:hAnsi="Times New Roman"/>
          <w:b/>
          <w:sz w:val="20"/>
        </w:rPr>
        <w:t>"</w:t>
      </w:r>
      <w:r w:rsidRPr="006B4EC1">
        <w:rPr>
          <w:rFonts w:ascii="Times New Roman" w:hAnsi="Times New Roman"/>
          <w:sz w:val="20"/>
          <w:shd w:val="clear" w:color="auto" w:fill="FFFFFF"/>
        </w:rPr>
        <w:t>Про захист персональних даних</w:t>
      </w:r>
      <w:r w:rsidRPr="006B4EC1">
        <w:rPr>
          <w:rFonts w:ascii="Times New Roman" w:hAnsi="Times New Roman"/>
          <w:b/>
          <w:sz w:val="20"/>
        </w:rPr>
        <w:t>"</w:t>
      </w:r>
      <w:r w:rsidRPr="006B4EC1">
        <w:rPr>
          <w:rFonts w:ascii="Times New Roman" w:hAnsi="Times New Roman"/>
          <w:sz w:val="20"/>
          <w:shd w:val="clear" w:color="auto" w:fill="FFFFFF"/>
        </w:rPr>
        <w:t>.</w:t>
      </w:r>
    </w:p>
    <w:p w14:paraId="001BDF70" w14:textId="77777777" w:rsidR="00774A83" w:rsidRPr="00076AB2" w:rsidRDefault="00774A83" w:rsidP="00774A83">
      <w:pPr>
        <w:spacing w:after="0" w:line="240" w:lineRule="auto"/>
        <w:rPr>
          <w:rFonts w:ascii="Times New Roman" w:hAnsi="Times New Roman"/>
          <w:sz w:val="20"/>
          <w:szCs w:val="20"/>
          <w:lang w:eastAsia="ru-RU"/>
        </w:rPr>
      </w:pPr>
    </w:p>
    <w:p w14:paraId="48577AF8" w14:textId="77777777" w:rsidR="00774A83" w:rsidRPr="00D35E07" w:rsidRDefault="00774A83" w:rsidP="00774A83">
      <w:pPr>
        <w:spacing w:after="0" w:line="240" w:lineRule="auto"/>
        <w:rPr>
          <w:rFonts w:ascii="Times New Roman" w:hAnsi="Times New Roman"/>
          <w:b/>
          <w:sz w:val="20"/>
          <w:szCs w:val="20"/>
          <w:lang w:eastAsia="ru-RU"/>
        </w:rPr>
      </w:pPr>
      <w:r w:rsidRPr="00D35E07">
        <w:rPr>
          <w:rFonts w:ascii="Times New Roman" w:hAnsi="Times New Roman"/>
          <w:b/>
          <w:sz w:val="20"/>
          <w:szCs w:val="20"/>
          <w:lang w:eastAsia="ru-RU"/>
        </w:rPr>
        <w:t>Виконавець:</w:t>
      </w:r>
      <w:r w:rsidRPr="00D35E07">
        <w:rPr>
          <w:rFonts w:ascii="Times New Roman" w:hAnsi="Times New Roman"/>
          <w:b/>
          <w:sz w:val="20"/>
          <w:szCs w:val="20"/>
          <w:lang w:eastAsia="ru-RU"/>
        </w:rPr>
        <w:tab/>
        <w:t xml:space="preserve">                                                               Споживач:</w:t>
      </w:r>
    </w:p>
    <w:p w14:paraId="5F15472C" w14:textId="77777777" w:rsidR="00774A83" w:rsidRPr="00D35E07" w:rsidRDefault="00774A83" w:rsidP="00774A83">
      <w:pPr>
        <w:tabs>
          <w:tab w:val="left" w:pos="5668"/>
        </w:tabs>
        <w:spacing w:after="0" w:line="240" w:lineRule="auto"/>
        <w:rPr>
          <w:rFonts w:ascii="Times New Roman" w:hAnsi="Times New Roman"/>
          <w:b/>
          <w:sz w:val="20"/>
          <w:szCs w:val="20"/>
          <w:lang w:eastAsia="ru-RU"/>
        </w:rPr>
      </w:pPr>
    </w:p>
    <w:p w14:paraId="4E584B5C" w14:textId="77777777" w:rsidR="00774A83" w:rsidRPr="00D35E07" w:rsidRDefault="00714870" w:rsidP="00774A83">
      <w:pPr>
        <w:tabs>
          <w:tab w:val="left" w:pos="5668"/>
        </w:tabs>
        <w:spacing w:after="0" w:line="240" w:lineRule="auto"/>
        <w:rPr>
          <w:rFonts w:ascii="Times New Roman" w:hAnsi="Times New Roman"/>
          <w:b/>
          <w:sz w:val="20"/>
          <w:szCs w:val="20"/>
          <w:lang w:eastAsia="ru-RU"/>
        </w:rPr>
      </w:pPr>
      <w:r>
        <w:rPr>
          <w:rFonts w:ascii="Times New Roman" w:hAnsi="Times New Roman"/>
          <w:b/>
          <w:sz w:val="20"/>
          <w:szCs w:val="20"/>
          <w:lang w:eastAsia="ru-RU"/>
        </w:rPr>
        <w:t>Начальник ЦОС</w:t>
      </w:r>
      <w:r w:rsidR="00774A83" w:rsidRPr="00D35E07">
        <w:rPr>
          <w:rFonts w:ascii="Times New Roman" w:hAnsi="Times New Roman"/>
          <w:b/>
          <w:sz w:val="20"/>
          <w:szCs w:val="20"/>
          <w:lang w:eastAsia="ru-RU"/>
        </w:rPr>
        <w:t xml:space="preserve"> </w:t>
      </w:r>
      <w:r w:rsidR="00741965">
        <w:rPr>
          <w:rFonts w:ascii="Times New Roman" w:hAnsi="Times New Roman"/>
          <w:b/>
          <w:sz w:val="20"/>
          <w:szCs w:val="20"/>
          <w:lang w:eastAsia="ru-RU"/>
        </w:rPr>
        <w:t>(служби)</w:t>
      </w:r>
      <w:r w:rsidR="00774A83" w:rsidRPr="00D35E07">
        <w:rPr>
          <w:rFonts w:ascii="Times New Roman" w:hAnsi="Times New Roman"/>
          <w:b/>
          <w:sz w:val="20"/>
          <w:szCs w:val="20"/>
          <w:lang w:eastAsia="ru-RU"/>
        </w:rPr>
        <w:t xml:space="preserve">                                                                                                                              </w:t>
      </w:r>
    </w:p>
    <w:p w14:paraId="2C4FE33D" w14:textId="77777777" w:rsidR="00774A83" w:rsidRPr="00D35E07" w:rsidRDefault="00774A83" w:rsidP="00774A83">
      <w:pPr>
        <w:tabs>
          <w:tab w:val="left" w:pos="5400"/>
        </w:tabs>
        <w:spacing w:after="0" w:line="240" w:lineRule="auto"/>
        <w:rPr>
          <w:rFonts w:ascii="Times New Roman" w:hAnsi="Times New Roman"/>
          <w:b/>
          <w:sz w:val="20"/>
          <w:szCs w:val="20"/>
          <w:lang w:eastAsia="ru-RU"/>
        </w:rPr>
      </w:pPr>
      <w:r w:rsidRPr="00D35E07">
        <w:rPr>
          <w:rFonts w:ascii="Times New Roman" w:hAnsi="Times New Roman"/>
          <w:b/>
          <w:sz w:val="20"/>
          <w:szCs w:val="20"/>
          <w:lang w:eastAsia="ru-RU"/>
        </w:rPr>
        <w:t xml:space="preserve">                                                                                         _______________________________________</w:t>
      </w:r>
    </w:p>
    <w:p w14:paraId="0FCD5455" w14:textId="77777777" w:rsidR="00774A83" w:rsidRPr="00D35E07" w:rsidRDefault="00774A83" w:rsidP="00774A83">
      <w:pPr>
        <w:tabs>
          <w:tab w:val="left" w:pos="5400"/>
        </w:tabs>
        <w:spacing w:after="0" w:line="240" w:lineRule="auto"/>
        <w:rPr>
          <w:rFonts w:ascii="Times New Roman" w:hAnsi="Times New Roman"/>
          <w:b/>
          <w:sz w:val="20"/>
          <w:szCs w:val="20"/>
          <w:lang w:eastAsia="ru-RU"/>
        </w:rPr>
      </w:pPr>
    </w:p>
    <w:p w14:paraId="53290B0F" w14:textId="77777777" w:rsidR="00774A83" w:rsidRPr="00D35E07" w:rsidRDefault="00774A83" w:rsidP="00774A83">
      <w:pPr>
        <w:spacing w:after="0" w:line="240" w:lineRule="auto"/>
        <w:jc w:val="both"/>
        <w:rPr>
          <w:rFonts w:ascii="Times New Roman" w:hAnsi="Times New Roman"/>
          <w:b/>
          <w:sz w:val="20"/>
          <w:szCs w:val="20"/>
          <w:lang w:eastAsia="ru-RU"/>
        </w:rPr>
      </w:pPr>
      <w:r w:rsidRPr="00D35E07">
        <w:rPr>
          <w:rFonts w:ascii="Times New Roman" w:hAnsi="Times New Roman"/>
          <w:b/>
          <w:sz w:val="20"/>
          <w:szCs w:val="20"/>
          <w:lang w:eastAsia="ru-RU"/>
        </w:rPr>
        <w:t>_____________________</w:t>
      </w:r>
      <w:r w:rsidR="00714870">
        <w:rPr>
          <w:rFonts w:ascii="Times New Roman" w:hAnsi="Times New Roman"/>
          <w:b/>
          <w:sz w:val="20"/>
          <w:szCs w:val="20"/>
          <w:lang w:eastAsia="ru-RU"/>
        </w:rPr>
        <w:t>Оксана ПОБЄДА</w:t>
      </w:r>
      <w:r w:rsidRPr="00D35E07">
        <w:rPr>
          <w:rFonts w:ascii="Times New Roman" w:hAnsi="Times New Roman"/>
          <w:b/>
          <w:sz w:val="20"/>
          <w:szCs w:val="20"/>
          <w:lang w:eastAsia="ru-RU"/>
        </w:rPr>
        <w:t xml:space="preserve">            ___________________</w:t>
      </w:r>
    </w:p>
    <w:p w14:paraId="689A118B" w14:textId="77777777" w:rsidR="00774A83" w:rsidRPr="00076AB2" w:rsidRDefault="00774A83" w:rsidP="00774A83">
      <w:pPr>
        <w:spacing w:after="0" w:line="240" w:lineRule="auto"/>
        <w:rPr>
          <w:rFonts w:ascii="Antiqua" w:hAnsi="Antiqua"/>
          <w:sz w:val="26"/>
          <w:szCs w:val="20"/>
          <w:lang w:eastAsia="ru-RU"/>
        </w:rPr>
      </w:pPr>
    </w:p>
    <w:p w14:paraId="799FEC31" w14:textId="77777777" w:rsidR="00774A83" w:rsidRPr="00076AB2" w:rsidRDefault="00774A83" w:rsidP="00774A83"/>
    <w:p w14:paraId="073506D2" w14:textId="77777777"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185352E0" w14:textId="77777777"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4F9F11C6" w14:textId="77777777"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479ADD3" w14:textId="77777777"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6B0E49C5" w14:textId="77777777"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1E310DC5" w14:textId="77777777" w:rsidR="005F3D25" w:rsidRDefault="005F3D25" w:rsidP="005F3D25">
      <w:pPr>
        <w:widowControl w:val="0"/>
        <w:spacing w:after="0" w:line="240" w:lineRule="auto"/>
        <w:jc w:val="center"/>
        <w:rPr>
          <w:rFonts w:ascii="Times New Roman" w:hAnsi="Times New Roman"/>
          <w:sz w:val="24"/>
          <w:szCs w:val="24"/>
        </w:rPr>
      </w:pPr>
    </w:p>
    <w:p w14:paraId="5AE9F424" w14:textId="77777777" w:rsidR="005F3D25" w:rsidRDefault="005F3D25" w:rsidP="005F3D25">
      <w:pPr>
        <w:widowControl w:val="0"/>
        <w:spacing w:after="0" w:line="240" w:lineRule="auto"/>
        <w:jc w:val="center"/>
        <w:rPr>
          <w:rFonts w:ascii="Times New Roman" w:hAnsi="Times New Roman"/>
          <w:sz w:val="24"/>
          <w:szCs w:val="24"/>
        </w:rPr>
      </w:pPr>
    </w:p>
    <w:p w14:paraId="5C47DE0C" w14:textId="77777777" w:rsidR="005F3D25" w:rsidRDefault="005F3D25" w:rsidP="005F3D25">
      <w:pPr>
        <w:widowControl w:val="0"/>
        <w:spacing w:after="0" w:line="240" w:lineRule="auto"/>
        <w:jc w:val="center"/>
        <w:rPr>
          <w:rFonts w:ascii="Times New Roman" w:hAnsi="Times New Roman"/>
          <w:sz w:val="24"/>
          <w:szCs w:val="24"/>
        </w:rPr>
      </w:pPr>
    </w:p>
    <w:p w14:paraId="4C1E4B73" w14:textId="77777777" w:rsidR="005F3D25" w:rsidRDefault="005F3D25" w:rsidP="005F3D25">
      <w:pPr>
        <w:widowControl w:val="0"/>
        <w:spacing w:after="0" w:line="240" w:lineRule="auto"/>
        <w:jc w:val="center"/>
        <w:rPr>
          <w:rFonts w:ascii="Times New Roman" w:hAnsi="Times New Roman"/>
          <w:sz w:val="24"/>
          <w:szCs w:val="24"/>
        </w:rPr>
      </w:pPr>
    </w:p>
    <w:p w14:paraId="4141537E" w14:textId="77777777" w:rsidR="005F3D25" w:rsidRDefault="005F3D25" w:rsidP="005F3D25">
      <w:pPr>
        <w:widowControl w:val="0"/>
        <w:spacing w:after="0" w:line="240" w:lineRule="auto"/>
        <w:jc w:val="center"/>
        <w:rPr>
          <w:rFonts w:ascii="Times New Roman" w:hAnsi="Times New Roman"/>
          <w:sz w:val="24"/>
          <w:szCs w:val="24"/>
        </w:rPr>
      </w:pPr>
    </w:p>
    <w:p w14:paraId="022CE504" w14:textId="77777777" w:rsidR="005F3D25" w:rsidRDefault="005F3D25" w:rsidP="005F3D25">
      <w:pPr>
        <w:widowControl w:val="0"/>
        <w:spacing w:after="0" w:line="240" w:lineRule="auto"/>
        <w:jc w:val="center"/>
        <w:rPr>
          <w:rFonts w:ascii="Times New Roman" w:hAnsi="Times New Roman"/>
          <w:sz w:val="24"/>
          <w:szCs w:val="24"/>
        </w:rPr>
      </w:pPr>
    </w:p>
    <w:p w14:paraId="0F5A6E92" w14:textId="77777777" w:rsidR="005F3D25" w:rsidRDefault="005F3D25" w:rsidP="005F3D25">
      <w:pPr>
        <w:widowControl w:val="0"/>
        <w:spacing w:after="0" w:line="240" w:lineRule="auto"/>
        <w:jc w:val="center"/>
        <w:rPr>
          <w:rFonts w:ascii="Times New Roman" w:hAnsi="Times New Roman"/>
          <w:sz w:val="24"/>
          <w:szCs w:val="24"/>
        </w:rPr>
      </w:pPr>
    </w:p>
    <w:p w14:paraId="1B509FA6" w14:textId="77777777" w:rsidR="005F3D25" w:rsidRDefault="005F3D25" w:rsidP="005F3D25">
      <w:pPr>
        <w:widowControl w:val="0"/>
        <w:spacing w:after="0" w:line="240" w:lineRule="auto"/>
        <w:jc w:val="center"/>
        <w:rPr>
          <w:rFonts w:ascii="Times New Roman" w:hAnsi="Times New Roman"/>
          <w:sz w:val="24"/>
          <w:szCs w:val="24"/>
        </w:rPr>
      </w:pPr>
    </w:p>
    <w:p w14:paraId="7F096E28" w14:textId="77777777" w:rsidR="005F3D25" w:rsidRDefault="005F3D25" w:rsidP="005F3D25">
      <w:pPr>
        <w:widowControl w:val="0"/>
        <w:spacing w:after="0" w:line="240" w:lineRule="auto"/>
        <w:jc w:val="center"/>
        <w:rPr>
          <w:rFonts w:ascii="Times New Roman" w:hAnsi="Times New Roman"/>
          <w:sz w:val="24"/>
          <w:szCs w:val="24"/>
        </w:rPr>
      </w:pPr>
    </w:p>
    <w:p w14:paraId="27D3DFFB" w14:textId="77777777" w:rsidR="005F3D25" w:rsidRDefault="005F3D25" w:rsidP="005F3D25">
      <w:pPr>
        <w:widowControl w:val="0"/>
        <w:spacing w:after="0" w:line="240" w:lineRule="auto"/>
        <w:jc w:val="center"/>
        <w:rPr>
          <w:rFonts w:ascii="Times New Roman" w:hAnsi="Times New Roman"/>
          <w:sz w:val="24"/>
          <w:szCs w:val="24"/>
        </w:rPr>
      </w:pPr>
    </w:p>
    <w:p w14:paraId="064465F2" w14:textId="77777777" w:rsidR="005F3D25" w:rsidRDefault="005F3D25" w:rsidP="005F3D25">
      <w:pPr>
        <w:widowControl w:val="0"/>
        <w:spacing w:after="0" w:line="240" w:lineRule="auto"/>
        <w:jc w:val="center"/>
        <w:rPr>
          <w:rFonts w:ascii="Times New Roman" w:hAnsi="Times New Roman"/>
          <w:sz w:val="24"/>
          <w:szCs w:val="24"/>
        </w:rPr>
      </w:pPr>
    </w:p>
    <w:p w14:paraId="0907AC84" w14:textId="77777777" w:rsidR="005F3D25" w:rsidRDefault="005F3D25" w:rsidP="005F3D25">
      <w:pPr>
        <w:widowControl w:val="0"/>
        <w:spacing w:after="0" w:line="240" w:lineRule="auto"/>
        <w:jc w:val="center"/>
        <w:rPr>
          <w:rFonts w:ascii="Times New Roman" w:hAnsi="Times New Roman"/>
          <w:sz w:val="24"/>
          <w:szCs w:val="24"/>
        </w:rPr>
      </w:pPr>
    </w:p>
    <w:p w14:paraId="0671EEE4" w14:textId="77777777" w:rsidR="005F3D25" w:rsidRDefault="005F3D25" w:rsidP="005F3D25">
      <w:pPr>
        <w:widowControl w:val="0"/>
        <w:spacing w:after="0" w:line="240" w:lineRule="auto"/>
        <w:jc w:val="center"/>
        <w:rPr>
          <w:rFonts w:ascii="Times New Roman" w:hAnsi="Times New Roman"/>
          <w:sz w:val="24"/>
          <w:szCs w:val="24"/>
        </w:rPr>
      </w:pPr>
    </w:p>
    <w:p w14:paraId="5BE65760" w14:textId="77777777" w:rsidR="005F3D25" w:rsidRDefault="005F3D25" w:rsidP="005F3D25">
      <w:pPr>
        <w:widowControl w:val="0"/>
        <w:spacing w:after="0" w:line="240" w:lineRule="auto"/>
        <w:jc w:val="center"/>
        <w:rPr>
          <w:rFonts w:ascii="Times New Roman" w:hAnsi="Times New Roman"/>
          <w:sz w:val="24"/>
          <w:szCs w:val="24"/>
        </w:rPr>
      </w:pPr>
    </w:p>
    <w:p w14:paraId="2EB2E0B5" w14:textId="77777777" w:rsidR="005F3D25" w:rsidRDefault="005F3D25" w:rsidP="005F3D25">
      <w:pPr>
        <w:widowControl w:val="0"/>
        <w:spacing w:after="0" w:line="240" w:lineRule="auto"/>
        <w:jc w:val="center"/>
        <w:rPr>
          <w:rFonts w:ascii="Times New Roman" w:hAnsi="Times New Roman"/>
          <w:sz w:val="24"/>
          <w:szCs w:val="24"/>
        </w:rPr>
      </w:pPr>
    </w:p>
    <w:p w14:paraId="1F6349A3" w14:textId="77777777" w:rsidR="005F3D25" w:rsidRDefault="005F3D25" w:rsidP="005F3D25">
      <w:pPr>
        <w:widowControl w:val="0"/>
        <w:spacing w:after="0" w:line="240" w:lineRule="auto"/>
        <w:jc w:val="center"/>
        <w:rPr>
          <w:rFonts w:ascii="Times New Roman" w:hAnsi="Times New Roman"/>
          <w:sz w:val="24"/>
          <w:szCs w:val="24"/>
        </w:rPr>
      </w:pPr>
    </w:p>
    <w:p w14:paraId="3F0CA970" w14:textId="77777777" w:rsidR="005F3D25" w:rsidRDefault="005F3D25" w:rsidP="005F3D25">
      <w:pPr>
        <w:widowControl w:val="0"/>
        <w:spacing w:after="0" w:line="240" w:lineRule="auto"/>
        <w:jc w:val="center"/>
        <w:rPr>
          <w:rFonts w:ascii="Times New Roman" w:hAnsi="Times New Roman"/>
          <w:sz w:val="24"/>
          <w:szCs w:val="24"/>
        </w:rPr>
      </w:pPr>
    </w:p>
    <w:p w14:paraId="63CD0281" w14:textId="77777777" w:rsidR="005F3D25" w:rsidRDefault="005F3D25" w:rsidP="005F3D25">
      <w:pPr>
        <w:widowControl w:val="0"/>
        <w:spacing w:after="0" w:line="240" w:lineRule="auto"/>
        <w:jc w:val="center"/>
        <w:rPr>
          <w:rFonts w:ascii="Times New Roman" w:hAnsi="Times New Roman"/>
          <w:sz w:val="24"/>
          <w:szCs w:val="24"/>
        </w:rPr>
      </w:pPr>
    </w:p>
    <w:p w14:paraId="4AE60061" w14:textId="77777777" w:rsidR="005F3D25" w:rsidRDefault="005F3D25" w:rsidP="005F3D25">
      <w:pPr>
        <w:widowControl w:val="0"/>
        <w:spacing w:after="0" w:line="240" w:lineRule="auto"/>
        <w:jc w:val="center"/>
        <w:rPr>
          <w:rFonts w:ascii="Times New Roman" w:hAnsi="Times New Roman"/>
          <w:sz w:val="24"/>
          <w:szCs w:val="24"/>
        </w:rPr>
      </w:pPr>
    </w:p>
    <w:p w14:paraId="74A96A31" w14:textId="77777777" w:rsidR="006B4EC1" w:rsidRDefault="005F3D25" w:rsidP="005F3D25">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14:paraId="225BDBA7" w14:textId="77777777" w:rsidR="006B4EC1" w:rsidRDefault="006B4EC1" w:rsidP="005F3D25">
      <w:pPr>
        <w:widowControl w:val="0"/>
        <w:spacing w:after="0" w:line="240" w:lineRule="auto"/>
        <w:jc w:val="center"/>
        <w:rPr>
          <w:rFonts w:ascii="Times New Roman" w:hAnsi="Times New Roman"/>
          <w:sz w:val="24"/>
          <w:szCs w:val="24"/>
        </w:rPr>
      </w:pPr>
    </w:p>
    <w:p w14:paraId="39066744" w14:textId="77777777" w:rsidR="006B4EC1" w:rsidRDefault="006B4EC1" w:rsidP="005F3D25">
      <w:pPr>
        <w:widowControl w:val="0"/>
        <w:spacing w:after="0" w:line="240" w:lineRule="auto"/>
        <w:jc w:val="center"/>
        <w:rPr>
          <w:rFonts w:ascii="Times New Roman" w:hAnsi="Times New Roman"/>
          <w:sz w:val="24"/>
          <w:szCs w:val="24"/>
        </w:rPr>
      </w:pPr>
    </w:p>
    <w:p w14:paraId="45B46E20" w14:textId="77777777" w:rsidR="00714870" w:rsidRDefault="00714870" w:rsidP="005F3D25">
      <w:pPr>
        <w:widowControl w:val="0"/>
        <w:spacing w:after="0" w:line="240" w:lineRule="auto"/>
        <w:jc w:val="center"/>
        <w:rPr>
          <w:rFonts w:ascii="Times New Roman" w:hAnsi="Times New Roman"/>
          <w:sz w:val="24"/>
          <w:szCs w:val="24"/>
        </w:rPr>
      </w:pPr>
    </w:p>
    <w:p w14:paraId="35F193F9" w14:textId="77777777" w:rsidR="006B4EC1" w:rsidRDefault="006B4EC1" w:rsidP="005F3D25">
      <w:pPr>
        <w:widowControl w:val="0"/>
        <w:spacing w:after="0" w:line="240" w:lineRule="auto"/>
        <w:jc w:val="center"/>
        <w:rPr>
          <w:rFonts w:ascii="Times New Roman" w:hAnsi="Times New Roman"/>
          <w:sz w:val="24"/>
          <w:szCs w:val="24"/>
        </w:rPr>
      </w:pPr>
    </w:p>
    <w:p w14:paraId="0FC682D7" w14:textId="77777777" w:rsidR="006B4EC1" w:rsidRDefault="006B4EC1" w:rsidP="005F3D25">
      <w:pPr>
        <w:widowControl w:val="0"/>
        <w:spacing w:after="0" w:line="240" w:lineRule="auto"/>
        <w:jc w:val="center"/>
        <w:rPr>
          <w:rFonts w:ascii="Times New Roman" w:hAnsi="Times New Roman"/>
          <w:sz w:val="24"/>
          <w:szCs w:val="24"/>
        </w:rPr>
      </w:pPr>
    </w:p>
    <w:p w14:paraId="4D961B3E" w14:textId="4E7DDFE9" w:rsidR="006B4EC1" w:rsidRDefault="006B4EC1" w:rsidP="005F3D25">
      <w:pPr>
        <w:widowControl w:val="0"/>
        <w:spacing w:after="0" w:line="240" w:lineRule="auto"/>
        <w:jc w:val="center"/>
        <w:rPr>
          <w:rFonts w:ascii="Times New Roman" w:hAnsi="Times New Roman"/>
          <w:sz w:val="24"/>
          <w:szCs w:val="24"/>
        </w:rPr>
      </w:pPr>
    </w:p>
    <w:p w14:paraId="4E03D006" w14:textId="77777777" w:rsidR="008D5D10" w:rsidRDefault="008D5D10" w:rsidP="005F3D25">
      <w:pPr>
        <w:widowControl w:val="0"/>
        <w:spacing w:after="0" w:line="240" w:lineRule="auto"/>
        <w:jc w:val="center"/>
        <w:rPr>
          <w:rFonts w:ascii="Times New Roman" w:hAnsi="Times New Roman"/>
          <w:sz w:val="24"/>
          <w:szCs w:val="24"/>
        </w:rPr>
      </w:pPr>
    </w:p>
    <w:p w14:paraId="129FE8A7" w14:textId="77777777" w:rsidR="00916EF0" w:rsidRPr="00D042CF" w:rsidRDefault="00916EF0" w:rsidP="00916EF0">
      <w:pPr>
        <w:widowControl w:val="0"/>
        <w:spacing w:after="0" w:line="240" w:lineRule="auto"/>
        <w:jc w:val="center"/>
        <w:rPr>
          <w:rFonts w:ascii="Times New Roman" w:hAnsi="Times New Roman"/>
          <w:sz w:val="20"/>
          <w:szCs w:val="20"/>
        </w:rPr>
      </w:pPr>
      <w:r w:rsidRPr="00916EF0">
        <w:rPr>
          <w:rFonts w:ascii="Times New Roman" w:hAnsi="Times New Roman"/>
          <w:sz w:val="20"/>
          <w:szCs w:val="20"/>
          <w:lang w:val="ru-RU"/>
        </w:rPr>
        <w:t xml:space="preserve">                            </w:t>
      </w:r>
      <w:r w:rsidRPr="00D042CF">
        <w:rPr>
          <w:rFonts w:ascii="Times New Roman" w:hAnsi="Times New Roman"/>
          <w:sz w:val="20"/>
          <w:szCs w:val="20"/>
        </w:rPr>
        <w:t>Додаток №1_А</w:t>
      </w:r>
      <w:r w:rsidRPr="00D042CF">
        <w:rPr>
          <w:rFonts w:ascii="Times New Roman" w:hAnsi="Times New Roman"/>
          <w:sz w:val="20"/>
          <w:szCs w:val="20"/>
        </w:rPr>
        <w:br/>
        <w:t xml:space="preserve">                               </w:t>
      </w:r>
      <w:r>
        <w:rPr>
          <w:rFonts w:ascii="Times New Roman" w:hAnsi="Times New Roman"/>
          <w:sz w:val="20"/>
          <w:szCs w:val="20"/>
        </w:rPr>
        <w:t xml:space="preserve">                     </w:t>
      </w:r>
      <w:r w:rsidRPr="00D042CF">
        <w:rPr>
          <w:rFonts w:ascii="Times New Roman" w:hAnsi="Times New Roman"/>
          <w:sz w:val="20"/>
          <w:szCs w:val="20"/>
        </w:rPr>
        <w:t xml:space="preserve">до договору №___від______ </w:t>
      </w:r>
    </w:p>
    <w:p w14:paraId="1BACFAF4" w14:textId="77777777" w:rsidR="00916EF0" w:rsidRPr="00D042CF" w:rsidRDefault="00916EF0" w:rsidP="00916EF0">
      <w:pPr>
        <w:widowControl w:val="0"/>
        <w:spacing w:after="0" w:line="240" w:lineRule="auto"/>
        <w:jc w:val="center"/>
        <w:rPr>
          <w:rFonts w:ascii="Times New Roman" w:hAnsi="Times New Roman"/>
          <w:sz w:val="20"/>
          <w:szCs w:val="20"/>
        </w:rPr>
      </w:pPr>
      <w:r w:rsidRPr="00916EF0">
        <w:rPr>
          <w:rFonts w:ascii="Times New Roman" w:hAnsi="Times New Roman"/>
          <w:sz w:val="20"/>
          <w:szCs w:val="20"/>
          <w:lang w:val="ru-RU"/>
        </w:rPr>
        <w:t xml:space="preserve">                                                                                                    </w:t>
      </w:r>
      <w:r w:rsidRPr="00D042CF">
        <w:rPr>
          <w:rFonts w:ascii="Times New Roman" w:hAnsi="Times New Roman"/>
          <w:sz w:val="20"/>
          <w:szCs w:val="20"/>
        </w:rPr>
        <w:t xml:space="preserve">про надання послуг з централізованого водопостачання </w:t>
      </w:r>
    </w:p>
    <w:p w14:paraId="56242387" w14:textId="77777777" w:rsidR="00916EF0" w:rsidRPr="00D042CF" w:rsidRDefault="00916EF0" w:rsidP="00916EF0">
      <w:pPr>
        <w:widowControl w:val="0"/>
        <w:spacing w:after="0" w:line="240" w:lineRule="auto"/>
        <w:jc w:val="center"/>
        <w:rPr>
          <w:rFonts w:ascii="Times New Roman" w:hAnsi="Times New Roman"/>
          <w:sz w:val="20"/>
          <w:szCs w:val="20"/>
        </w:rPr>
      </w:pPr>
      <w:r w:rsidRPr="00D042CF">
        <w:rPr>
          <w:rFonts w:ascii="Times New Roman" w:hAnsi="Times New Roman"/>
          <w:sz w:val="20"/>
          <w:szCs w:val="20"/>
        </w:rPr>
        <w:t xml:space="preserve">                                           </w:t>
      </w:r>
      <w:r>
        <w:rPr>
          <w:rFonts w:ascii="Times New Roman" w:hAnsi="Times New Roman"/>
          <w:sz w:val="20"/>
          <w:szCs w:val="20"/>
        </w:rPr>
        <w:t xml:space="preserve">                      </w:t>
      </w:r>
      <w:r w:rsidRPr="00D042CF">
        <w:rPr>
          <w:rFonts w:ascii="Times New Roman" w:hAnsi="Times New Roman"/>
          <w:sz w:val="20"/>
          <w:szCs w:val="20"/>
        </w:rPr>
        <w:t>та централізованого водовідведення</w:t>
      </w:r>
    </w:p>
    <w:p w14:paraId="4373D76C" w14:textId="77777777" w:rsidR="00916EF0" w:rsidRPr="00D042CF" w:rsidRDefault="00916EF0" w:rsidP="00916EF0">
      <w:pPr>
        <w:widowControl w:val="0"/>
        <w:spacing w:after="0" w:line="240" w:lineRule="auto"/>
        <w:jc w:val="center"/>
        <w:rPr>
          <w:rFonts w:ascii="Times New Roman" w:hAnsi="Times New Roman"/>
          <w:sz w:val="20"/>
          <w:szCs w:val="20"/>
        </w:rPr>
      </w:pPr>
    </w:p>
    <w:p w14:paraId="4E1C1ADB" w14:textId="77777777" w:rsidR="00916EF0" w:rsidRPr="00D042CF" w:rsidRDefault="00916EF0" w:rsidP="00916EF0">
      <w:pPr>
        <w:widowControl w:val="0"/>
        <w:spacing w:after="0" w:line="240" w:lineRule="auto"/>
        <w:jc w:val="center"/>
        <w:rPr>
          <w:rFonts w:ascii="Times New Roman" w:hAnsi="Times New Roman"/>
          <w:sz w:val="20"/>
          <w:szCs w:val="20"/>
        </w:rPr>
      </w:pPr>
    </w:p>
    <w:p w14:paraId="273F2E7C" w14:textId="77777777" w:rsidR="00916EF0" w:rsidRDefault="00916EF0" w:rsidP="00916EF0">
      <w:pPr>
        <w:widowControl w:val="0"/>
        <w:spacing w:after="0" w:line="240" w:lineRule="auto"/>
        <w:jc w:val="center"/>
        <w:rPr>
          <w:rFonts w:ascii="Times New Roman" w:hAnsi="Times New Roman"/>
          <w:b/>
          <w:sz w:val="20"/>
          <w:szCs w:val="20"/>
        </w:rPr>
      </w:pPr>
      <w:r w:rsidRPr="00D042CF">
        <w:rPr>
          <w:rFonts w:ascii="Times New Roman" w:hAnsi="Times New Roman"/>
          <w:b/>
          <w:sz w:val="20"/>
          <w:szCs w:val="20"/>
        </w:rPr>
        <w:t>Уточнення істотних умов закупівлі</w:t>
      </w:r>
    </w:p>
    <w:p w14:paraId="3DE7063E" w14:textId="77777777" w:rsidR="00916EF0" w:rsidRPr="00D042CF" w:rsidRDefault="00916EF0" w:rsidP="00916EF0">
      <w:pPr>
        <w:widowControl w:val="0"/>
        <w:spacing w:after="0" w:line="240" w:lineRule="auto"/>
        <w:jc w:val="center"/>
        <w:rPr>
          <w:rFonts w:ascii="Times New Roman" w:hAnsi="Times New Roman"/>
          <w:b/>
          <w:sz w:val="20"/>
          <w:szCs w:val="20"/>
        </w:rPr>
      </w:pPr>
    </w:p>
    <w:p w14:paraId="62E73F07" w14:textId="77777777"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1.</w:t>
      </w:r>
      <w:r w:rsidRPr="00D042CF">
        <w:rPr>
          <w:rFonts w:ascii="Times New Roman" w:hAnsi="Times New Roman"/>
          <w:b/>
          <w:sz w:val="20"/>
          <w:szCs w:val="20"/>
        </w:rPr>
        <w:t xml:space="preserve"> </w:t>
      </w:r>
      <w:r w:rsidRPr="00D042CF">
        <w:rPr>
          <w:rFonts w:ascii="Times New Roman" w:hAnsi="Times New Roman"/>
          <w:sz w:val="20"/>
          <w:szCs w:val="20"/>
        </w:rPr>
        <w:t>Цей додаток є невід’ємною частиною до договору №_____________ від _____________ (далі - договір) та регулює істотні умови між виконавцем та споживачами з урахуванням вимог Закону України “Про публічні закупівлі”.</w:t>
      </w:r>
    </w:p>
    <w:p w14:paraId="5C69ECD2" w14:textId="77777777" w:rsidR="00916EF0" w:rsidRPr="00D042CF" w:rsidRDefault="00916EF0" w:rsidP="00916EF0">
      <w:pPr>
        <w:widowControl w:val="0"/>
        <w:spacing w:after="0" w:line="240" w:lineRule="auto"/>
        <w:ind w:firstLine="567"/>
        <w:jc w:val="both"/>
        <w:rPr>
          <w:rFonts w:ascii="Times New Roman" w:hAnsi="Times New Roman"/>
          <w:b/>
          <w:sz w:val="20"/>
          <w:szCs w:val="20"/>
        </w:rPr>
      </w:pPr>
    </w:p>
    <w:p w14:paraId="66AF291A" w14:textId="77777777"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2.</w:t>
      </w:r>
      <w:r w:rsidRPr="00D042CF">
        <w:rPr>
          <w:rFonts w:ascii="Times New Roman" w:hAnsi="Times New Roman"/>
          <w:b/>
          <w:sz w:val="20"/>
          <w:szCs w:val="20"/>
        </w:rPr>
        <w:t xml:space="preserve"> </w:t>
      </w:r>
      <w:r w:rsidRPr="00D042CF">
        <w:rPr>
          <w:rFonts w:ascii="Times New Roman" w:hAnsi="Times New Roman"/>
          <w:sz w:val="20"/>
          <w:szCs w:val="20"/>
        </w:rPr>
        <w:t xml:space="preserve">Для проведення закупівлі послуг з централізованого водопостачання відповідно до норм Закону України “Про публічні закупівлі” до початку закупівлі та перед укладенням договору споживач погоджує у виконавця істотні умови закупівлі (предмет, обсяги послуг, строки надання таких послуг, орієнтовну (очікувану) вартість ціни договору), які вважаються погодженими після підписання сторонами відповідного протоколу переговорів. </w:t>
      </w:r>
    </w:p>
    <w:p w14:paraId="68C8AB1A" w14:textId="77777777" w:rsidR="00916EF0" w:rsidRPr="00D042CF" w:rsidRDefault="00916EF0" w:rsidP="00916EF0">
      <w:pPr>
        <w:widowControl w:val="0"/>
        <w:spacing w:after="0" w:line="240" w:lineRule="auto"/>
        <w:ind w:firstLine="567"/>
        <w:jc w:val="both"/>
        <w:rPr>
          <w:rFonts w:ascii="Times New Roman" w:hAnsi="Times New Roman"/>
          <w:b/>
          <w:sz w:val="20"/>
          <w:szCs w:val="20"/>
        </w:rPr>
      </w:pPr>
    </w:p>
    <w:p w14:paraId="7558EA6B" w14:textId="77777777"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3. За договором виконавець зобов’язується своєчасно надавати споживачеві послуги з централізованого водопостачання та централізованого водовідведення </w:t>
      </w:r>
      <w:r w:rsidRPr="001D6055">
        <w:rPr>
          <w:rFonts w:ascii="Times New Roman" w:hAnsi="Times New Roman"/>
          <w:sz w:val="20"/>
          <w:szCs w:val="20"/>
        </w:rPr>
        <w:t>(згідно з Національним класифікатором України // Єдиний закупівельний словник ДК 021:2015- 65110000-7 – розподіл води та ДК 021:2015  - 90430000-0 послуги  з відведення стічних вод)</w:t>
      </w:r>
      <w:r w:rsidRPr="00D042CF">
        <w:rPr>
          <w:rFonts w:ascii="Times New Roman" w:hAnsi="Times New Roman"/>
          <w:sz w:val="20"/>
          <w:szCs w:val="20"/>
        </w:rPr>
        <w:t xml:space="preserve"> (далі - послуги) згідно з умовами цього договору, 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14:paraId="6F26133D" w14:textId="77777777" w:rsidR="00916EF0" w:rsidRPr="00D042CF" w:rsidRDefault="00916EF0" w:rsidP="00916EF0">
      <w:pPr>
        <w:widowControl w:val="0"/>
        <w:spacing w:after="0" w:line="240" w:lineRule="auto"/>
        <w:ind w:firstLine="567"/>
        <w:jc w:val="both"/>
        <w:rPr>
          <w:rFonts w:ascii="Times New Roman" w:hAnsi="Times New Roman"/>
          <w:b/>
          <w:sz w:val="20"/>
          <w:szCs w:val="20"/>
        </w:rPr>
      </w:pPr>
    </w:p>
    <w:p w14:paraId="22BCFB7B" w14:textId="77777777"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4.</w:t>
      </w:r>
      <w:r w:rsidRPr="00D042CF">
        <w:rPr>
          <w:rFonts w:ascii="Times New Roman" w:hAnsi="Times New Roman"/>
          <w:b/>
          <w:sz w:val="20"/>
          <w:szCs w:val="20"/>
        </w:rPr>
        <w:t xml:space="preserve"> </w:t>
      </w:r>
      <w:r w:rsidRPr="00D042CF">
        <w:rPr>
          <w:rFonts w:ascii="Times New Roman" w:hAnsi="Times New Roman"/>
          <w:sz w:val="20"/>
          <w:szCs w:val="20"/>
        </w:rPr>
        <w:t xml:space="preserve">Місце розташування (адреси) об’єктів надання послуг зазначається в інформаційному листі споживача та </w:t>
      </w:r>
      <w:r>
        <w:rPr>
          <w:rFonts w:ascii="Times New Roman" w:hAnsi="Times New Roman"/>
          <w:sz w:val="20"/>
          <w:szCs w:val="20"/>
        </w:rPr>
        <w:t>в Додатку № 2 до цього Договору.</w:t>
      </w:r>
    </w:p>
    <w:p w14:paraId="47085BF3" w14:textId="77777777" w:rsidR="00916EF0" w:rsidRPr="00D042CF" w:rsidRDefault="00916EF0" w:rsidP="00916EF0">
      <w:pPr>
        <w:widowControl w:val="0"/>
        <w:spacing w:after="0" w:line="240" w:lineRule="auto"/>
        <w:ind w:firstLine="567"/>
        <w:jc w:val="both"/>
        <w:rPr>
          <w:rFonts w:ascii="Times New Roman" w:hAnsi="Times New Roman"/>
          <w:b/>
          <w:sz w:val="20"/>
          <w:szCs w:val="20"/>
        </w:rPr>
      </w:pPr>
    </w:p>
    <w:p w14:paraId="26BC50F2" w14:textId="0D183C79"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5. Строк надання послуг за договором становить: </w:t>
      </w:r>
      <w:r w:rsidRPr="001D6055">
        <w:rPr>
          <w:rFonts w:ascii="Times New Roman" w:hAnsi="Times New Roman"/>
          <w:sz w:val="20"/>
          <w:szCs w:val="20"/>
        </w:rPr>
        <w:t xml:space="preserve">з </w:t>
      </w:r>
      <w:r w:rsidR="00625BB8">
        <w:rPr>
          <w:rFonts w:ascii="Times New Roman" w:hAnsi="Times New Roman"/>
          <w:sz w:val="20"/>
          <w:szCs w:val="20"/>
        </w:rPr>
        <w:t>01 січня 202</w:t>
      </w:r>
      <w:r w:rsidR="00C21FC4">
        <w:rPr>
          <w:rFonts w:ascii="Times New Roman" w:hAnsi="Times New Roman"/>
          <w:sz w:val="20"/>
          <w:szCs w:val="20"/>
        </w:rPr>
        <w:t>6</w:t>
      </w:r>
      <w:r w:rsidRPr="001D6055">
        <w:rPr>
          <w:rFonts w:ascii="Times New Roman" w:hAnsi="Times New Roman"/>
          <w:sz w:val="20"/>
          <w:szCs w:val="20"/>
        </w:rPr>
        <w:t xml:space="preserve"> року по  </w:t>
      </w:r>
      <w:r w:rsidRPr="001D6055">
        <w:rPr>
          <w:rFonts w:ascii="Times New Roman" w:hAnsi="Times New Roman"/>
          <w:sz w:val="20"/>
          <w:szCs w:val="20"/>
        </w:rPr>
        <w:br/>
      </w:r>
      <w:r w:rsidR="00625BB8">
        <w:rPr>
          <w:rFonts w:ascii="Times New Roman" w:hAnsi="Times New Roman"/>
          <w:sz w:val="20"/>
          <w:szCs w:val="20"/>
        </w:rPr>
        <w:t>31 грудня 202</w:t>
      </w:r>
      <w:r w:rsidR="00C21FC4">
        <w:rPr>
          <w:rFonts w:ascii="Times New Roman" w:hAnsi="Times New Roman"/>
          <w:sz w:val="20"/>
          <w:szCs w:val="20"/>
        </w:rPr>
        <w:t>6</w:t>
      </w:r>
      <w:r w:rsidR="00625BB8">
        <w:rPr>
          <w:rFonts w:ascii="Times New Roman" w:hAnsi="Times New Roman"/>
          <w:sz w:val="20"/>
          <w:szCs w:val="20"/>
        </w:rPr>
        <w:t xml:space="preserve"> </w:t>
      </w:r>
      <w:r w:rsidRPr="001D6055">
        <w:rPr>
          <w:rFonts w:ascii="Times New Roman" w:hAnsi="Times New Roman"/>
          <w:sz w:val="20"/>
          <w:szCs w:val="20"/>
        </w:rPr>
        <w:t>року</w:t>
      </w:r>
      <w:r w:rsidRPr="00D042CF">
        <w:rPr>
          <w:rFonts w:ascii="Times New Roman" w:hAnsi="Times New Roman"/>
          <w:sz w:val="20"/>
          <w:szCs w:val="20"/>
        </w:rPr>
        <w:t xml:space="preserve">, за умови своєчасної оплати фактично спожитих послуг. Виконавець має право обмежувати (припиняти) надання послуг у разі їх </w:t>
      </w:r>
      <w:proofErr w:type="spellStart"/>
      <w:r w:rsidRPr="00D042CF">
        <w:rPr>
          <w:rFonts w:ascii="Times New Roman" w:hAnsi="Times New Roman"/>
          <w:sz w:val="20"/>
          <w:szCs w:val="20"/>
        </w:rPr>
        <w:t>неоплати</w:t>
      </w:r>
      <w:proofErr w:type="spellEnd"/>
      <w:r w:rsidRPr="00D042CF">
        <w:rPr>
          <w:rFonts w:ascii="Times New Roman" w:hAnsi="Times New Roman"/>
          <w:sz w:val="20"/>
          <w:szCs w:val="20"/>
        </w:rPr>
        <w:t xml:space="preserve"> або оплати не в повному обсязі. Обмеження (припинення) надання послуг з централізованого водопостачання не звільняє споживача від обов’язку із сплати коштів у повному обсязі за фактично отримані послуги.</w:t>
      </w:r>
    </w:p>
    <w:p w14:paraId="217A1B53" w14:textId="77777777" w:rsidR="00916EF0" w:rsidRPr="00D042CF" w:rsidRDefault="00916EF0" w:rsidP="00916EF0">
      <w:pPr>
        <w:widowControl w:val="0"/>
        <w:spacing w:after="0" w:line="240" w:lineRule="auto"/>
        <w:ind w:firstLine="567"/>
        <w:jc w:val="both"/>
        <w:rPr>
          <w:rFonts w:ascii="Times New Roman" w:hAnsi="Times New Roman"/>
          <w:sz w:val="20"/>
          <w:szCs w:val="20"/>
        </w:rPr>
      </w:pPr>
    </w:p>
    <w:p w14:paraId="6476F699" w14:textId="77777777" w:rsidR="00916EF0" w:rsidRDefault="00916EF0" w:rsidP="00916EF0">
      <w:pPr>
        <w:widowControl w:val="0"/>
        <w:spacing w:after="0" w:line="240" w:lineRule="auto"/>
        <w:ind w:firstLine="567"/>
        <w:rPr>
          <w:rFonts w:ascii="Times New Roman" w:hAnsi="Times New Roman"/>
          <w:sz w:val="20"/>
          <w:szCs w:val="20"/>
          <w:lang w:eastAsia="uk-UA"/>
        </w:rPr>
      </w:pPr>
      <w:r w:rsidRPr="00D042CF">
        <w:rPr>
          <w:rFonts w:ascii="Times New Roman" w:hAnsi="Times New Roman"/>
          <w:sz w:val="20"/>
          <w:szCs w:val="20"/>
        </w:rPr>
        <w:t xml:space="preserve">6. </w:t>
      </w:r>
      <w:r w:rsidRPr="00D042CF">
        <w:rPr>
          <w:rFonts w:ascii="Times New Roman" w:hAnsi="Times New Roman"/>
          <w:sz w:val="20"/>
          <w:szCs w:val="20"/>
          <w:shd w:val="clear" w:color="auto" w:fill="FFFFFF"/>
        </w:rPr>
        <w:t>Тип</w:t>
      </w:r>
      <w:r w:rsidRPr="00D042CF">
        <w:rPr>
          <w:rFonts w:ascii="Times New Roman" w:hAnsi="Times New Roman"/>
          <w:sz w:val="20"/>
          <w:szCs w:val="20"/>
          <w:lang w:eastAsia="uk-UA"/>
        </w:rPr>
        <w:t>и джерел фінансування __________________________________________________</w:t>
      </w:r>
      <w:r w:rsidRPr="00D042CF">
        <w:rPr>
          <w:rFonts w:ascii="Times New Roman" w:hAnsi="Times New Roman"/>
          <w:sz w:val="20"/>
          <w:szCs w:val="20"/>
          <w:lang w:eastAsia="uk-UA"/>
        </w:rPr>
        <w:br/>
        <w:t>(державний бюджет; міський бюджет; районний бюджет; власний бюджет (кошти від господарської діяльності підприємства); бюджет цільових фондів (що не входять до складу державного або місцевого бюджетів) тощо)</w:t>
      </w:r>
    </w:p>
    <w:p w14:paraId="42DF354E" w14:textId="77777777" w:rsidR="00916EF0" w:rsidRPr="00D042CF" w:rsidRDefault="00916EF0" w:rsidP="00916EF0">
      <w:pPr>
        <w:widowControl w:val="0"/>
        <w:spacing w:after="0" w:line="240" w:lineRule="auto"/>
        <w:ind w:firstLine="567"/>
        <w:rPr>
          <w:rFonts w:ascii="Times New Roman" w:hAnsi="Times New Roman"/>
          <w:sz w:val="20"/>
          <w:szCs w:val="20"/>
        </w:rPr>
      </w:pPr>
    </w:p>
    <w:p w14:paraId="080CD67E" w14:textId="77777777" w:rsidR="00916EF0" w:rsidRPr="00D042CF"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7. Тарифи на послуги встановлюються уповноваженими законом державними органами або органами місцевого самоврядування відповідно до закону.</w:t>
      </w:r>
    </w:p>
    <w:p w14:paraId="6F8D5B7D" w14:textId="77777777" w:rsidR="00916EF0" w:rsidRDefault="00916EF0" w:rsidP="00916EF0">
      <w:pPr>
        <w:widowControl w:val="0"/>
        <w:autoSpaceDE w:val="0"/>
        <w:autoSpaceDN w:val="0"/>
        <w:adjustRightInd w:val="0"/>
        <w:spacing w:after="0" w:line="240" w:lineRule="auto"/>
        <w:ind w:firstLine="567"/>
        <w:jc w:val="both"/>
        <w:rPr>
          <w:rFonts w:ascii="Times New Roman" w:hAnsi="Times New Roman"/>
          <w:spacing w:val="-4"/>
          <w:sz w:val="20"/>
          <w:szCs w:val="20"/>
        </w:rPr>
      </w:pPr>
    </w:p>
    <w:p w14:paraId="1CFBC1B3"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pacing w:val="-4"/>
          <w:sz w:val="20"/>
          <w:szCs w:val="20"/>
        </w:rPr>
      </w:pPr>
      <w:r w:rsidRPr="00D042CF">
        <w:rPr>
          <w:rFonts w:ascii="Times New Roman" w:hAnsi="Times New Roman"/>
          <w:spacing w:val="-4"/>
          <w:sz w:val="20"/>
          <w:szCs w:val="20"/>
        </w:rPr>
        <w:t>Орієнтовна (очікувана) вартість послуг закупівлі з урахуванням орієнтовного обсягу послуг становить ____________________________ гривень ______ коп. з ПДВ.</w:t>
      </w:r>
    </w:p>
    <w:p w14:paraId="0142AA1A"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p w14:paraId="75845227"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водопостачання складається з вартості послуг та розміру плати за абонентське  обслуговування за період надання послуг: </w:t>
      </w:r>
    </w:p>
    <w:p w14:paraId="70509089"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tbl>
      <w:tblPr>
        <w:tblStyle w:val="a5"/>
        <w:tblW w:w="9776" w:type="dxa"/>
        <w:tblLook w:val="04A0" w:firstRow="1" w:lastRow="0" w:firstColumn="1" w:lastColumn="0" w:noHBand="0" w:noVBand="1"/>
      </w:tblPr>
      <w:tblGrid>
        <w:gridCol w:w="1702"/>
        <w:gridCol w:w="1383"/>
        <w:gridCol w:w="2013"/>
        <w:gridCol w:w="2058"/>
        <w:gridCol w:w="2620"/>
      </w:tblGrid>
      <w:tr w:rsidR="00916EF0" w:rsidRPr="00D042CF" w14:paraId="263BDFB6" w14:textId="77777777" w:rsidTr="00C21FC4">
        <w:tc>
          <w:tcPr>
            <w:tcW w:w="1702" w:type="dxa"/>
          </w:tcPr>
          <w:p w14:paraId="5DC5D293" w14:textId="77777777" w:rsidR="00916EF0" w:rsidRPr="00D042CF" w:rsidRDefault="00916EF0"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водопостачання, </w:t>
            </w:r>
            <w:r w:rsidRPr="00D042CF">
              <w:rPr>
                <w:rFonts w:ascii="Times New Roman" w:hAnsi="Times New Roman"/>
                <w:b/>
                <w:sz w:val="20"/>
                <w:szCs w:val="20"/>
                <w:lang w:eastAsia="ru-RU"/>
              </w:rPr>
              <w:t>м³</w:t>
            </w:r>
          </w:p>
        </w:tc>
        <w:tc>
          <w:tcPr>
            <w:tcW w:w="1383" w:type="dxa"/>
          </w:tcPr>
          <w:p w14:paraId="092C4685" w14:textId="77777777" w:rsidR="00916EF0" w:rsidRPr="00D042CF" w:rsidRDefault="00916EF0" w:rsidP="008808A3">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013" w:type="dxa"/>
          </w:tcPr>
          <w:p w14:paraId="029A0C20" w14:textId="77777777" w:rsidR="00916EF0" w:rsidRPr="00D042CF" w:rsidRDefault="00916EF0" w:rsidP="008808A3">
            <w:pPr>
              <w:widowControl w:val="0"/>
              <w:autoSpaceDE w:val="0"/>
              <w:autoSpaceDN w:val="0"/>
              <w:adjustRightInd w:val="0"/>
              <w:ind w:firstLine="13"/>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водопостачання, грн. з ПДВ</w:t>
            </w:r>
          </w:p>
        </w:tc>
        <w:tc>
          <w:tcPr>
            <w:tcW w:w="2058" w:type="dxa"/>
          </w:tcPr>
          <w:p w14:paraId="6ACFD6C1" w14:textId="77777777"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14:paraId="426E8D9F" w14:textId="77777777"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водопостачання, грн. з ПДВ</w:t>
            </w:r>
          </w:p>
        </w:tc>
      </w:tr>
      <w:tr w:rsidR="00916EF0" w:rsidRPr="00D042CF" w14:paraId="6109175F" w14:textId="77777777" w:rsidTr="00C21FC4">
        <w:tc>
          <w:tcPr>
            <w:tcW w:w="1702" w:type="dxa"/>
          </w:tcPr>
          <w:p w14:paraId="6201FF83" w14:textId="77777777"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1383" w:type="dxa"/>
          </w:tcPr>
          <w:p w14:paraId="01B43FDA" w14:textId="035062FB" w:rsidR="00916EF0" w:rsidRPr="00D042CF" w:rsidRDefault="00916EF0" w:rsidP="008808A3">
            <w:pPr>
              <w:ind w:firstLine="567"/>
              <w:rPr>
                <w:rFonts w:ascii="Times New Roman" w:hAnsi="Times New Roman"/>
                <w:sz w:val="20"/>
                <w:szCs w:val="20"/>
              </w:rPr>
            </w:pPr>
          </w:p>
        </w:tc>
        <w:tc>
          <w:tcPr>
            <w:tcW w:w="2013" w:type="dxa"/>
          </w:tcPr>
          <w:p w14:paraId="7B0239F3" w14:textId="77777777"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2058" w:type="dxa"/>
          </w:tcPr>
          <w:p w14:paraId="1F76227B" w14:textId="77777777"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2620" w:type="dxa"/>
          </w:tcPr>
          <w:p w14:paraId="12159530" w14:textId="77777777"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r>
    </w:tbl>
    <w:p w14:paraId="34D2758C"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p w14:paraId="08F45421"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водовідведення складається з вартості послуг, розміру плати за абонентське обслуговування за період надання послуг та вартості послуг </w:t>
      </w:r>
      <w:r w:rsidRPr="00D042CF">
        <w:rPr>
          <w:rFonts w:ascii="Times New Roman" w:hAnsi="Times New Roman"/>
          <w:sz w:val="20"/>
          <w:szCs w:val="20"/>
          <w:shd w:val="clear" w:color="auto" w:fill="FFFFFF"/>
        </w:rPr>
        <w:t>стічних вод, що потрапляють у систему централізованого водовідведення учасника (виконавця) у період дощів та сніготанення через люки каналізаційних колодязів та приймачі дощової каналізації з території замовника (споживача)</w:t>
      </w:r>
      <w:r w:rsidRPr="00D042CF">
        <w:rPr>
          <w:rFonts w:ascii="Times New Roman" w:hAnsi="Times New Roman"/>
          <w:sz w:val="20"/>
          <w:szCs w:val="20"/>
        </w:rPr>
        <w:t>:</w:t>
      </w:r>
    </w:p>
    <w:p w14:paraId="204C286B"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tbl>
      <w:tblPr>
        <w:tblStyle w:val="a5"/>
        <w:tblW w:w="9776" w:type="dxa"/>
        <w:tblLook w:val="04A0" w:firstRow="1" w:lastRow="0" w:firstColumn="1" w:lastColumn="0" w:noHBand="0" w:noVBand="1"/>
      </w:tblPr>
      <w:tblGrid>
        <w:gridCol w:w="1702"/>
        <w:gridCol w:w="1383"/>
        <w:gridCol w:w="2013"/>
        <w:gridCol w:w="2058"/>
        <w:gridCol w:w="2620"/>
      </w:tblGrid>
      <w:tr w:rsidR="00916EF0" w:rsidRPr="00D042CF" w14:paraId="58A442B4" w14:textId="77777777" w:rsidTr="00C21FC4">
        <w:tc>
          <w:tcPr>
            <w:tcW w:w="1702" w:type="dxa"/>
          </w:tcPr>
          <w:p w14:paraId="24B74DB7" w14:textId="77777777" w:rsidR="00916EF0" w:rsidRPr="00D042CF" w:rsidRDefault="00916EF0"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водовідведення, </w:t>
            </w:r>
            <w:r w:rsidRPr="00D042CF">
              <w:rPr>
                <w:rFonts w:ascii="Times New Roman" w:hAnsi="Times New Roman"/>
                <w:b/>
                <w:sz w:val="20"/>
                <w:szCs w:val="20"/>
                <w:lang w:eastAsia="ru-RU"/>
              </w:rPr>
              <w:t>м³</w:t>
            </w:r>
          </w:p>
        </w:tc>
        <w:tc>
          <w:tcPr>
            <w:tcW w:w="1383" w:type="dxa"/>
          </w:tcPr>
          <w:p w14:paraId="272D2BD7" w14:textId="77777777" w:rsidR="00916EF0" w:rsidRPr="00D042CF" w:rsidRDefault="00916EF0" w:rsidP="008808A3">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013" w:type="dxa"/>
          </w:tcPr>
          <w:p w14:paraId="0AF7A017" w14:textId="77777777"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водовідведення, грн. з ПДВ</w:t>
            </w:r>
          </w:p>
        </w:tc>
        <w:tc>
          <w:tcPr>
            <w:tcW w:w="2058" w:type="dxa"/>
          </w:tcPr>
          <w:p w14:paraId="58C542AF" w14:textId="77777777"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14:paraId="229C137C" w14:textId="77777777"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водовідведення, грн. з ПДВ</w:t>
            </w:r>
          </w:p>
        </w:tc>
      </w:tr>
      <w:tr w:rsidR="00916EF0" w:rsidRPr="00D042CF" w14:paraId="47D6B406" w14:textId="77777777" w:rsidTr="00C21FC4">
        <w:tc>
          <w:tcPr>
            <w:tcW w:w="1702" w:type="dxa"/>
          </w:tcPr>
          <w:p w14:paraId="309FD83F" w14:textId="77777777"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1383" w:type="dxa"/>
          </w:tcPr>
          <w:p w14:paraId="7F37AF17" w14:textId="3DF1E0C5" w:rsidR="00916EF0" w:rsidRPr="00D042CF" w:rsidRDefault="00916EF0" w:rsidP="008808A3">
            <w:pPr>
              <w:ind w:firstLine="567"/>
              <w:rPr>
                <w:rFonts w:ascii="Times New Roman" w:hAnsi="Times New Roman"/>
                <w:sz w:val="20"/>
                <w:szCs w:val="20"/>
              </w:rPr>
            </w:pPr>
          </w:p>
        </w:tc>
        <w:tc>
          <w:tcPr>
            <w:tcW w:w="2013" w:type="dxa"/>
          </w:tcPr>
          <w:p w14:paraId="16450D21" w14:textId="77777777"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2058" w:type="dxa"/>
          </w:tcPr>
          <w:p w14:paraId="7215638E" w14:textId="77777777"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2620" w:type="dxa"/>
          </w:tcPr>
          <w:p w14:paraId="3999441C" w14:textId="77777777"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r>
    </w:tbl>
    <w:p w14:paraId="12C51975"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p w14:paraId="2E6E57B9" w14:textId="77777777" w:rsidR="00625BB8" w:rsidRDefault="00625BB8" w:rsidP="00916EF0">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14:paraId="5A283337" w14:textId="77777777" w:rsidR="00916EF0"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8. </w:t>
      </w:r>
      <w:r w:rsidRPr="00D042CF">
        <w:rPr>
          <w:rFonts w:ascii="Times New Roman" w:hAnsi="Times New Roman"/>
          <w:sz w:val="20"/>
          <w:szCs w:val="20"/>
        </w:rPr>
        <w:t>На вимогу споживача орієнтовна (очікувана) вартість ціни за договором може бути розподілена помісячно та за узгодженням оформлена у формі документа, погодженою з виконавцем (помісячне узгодження договірної ціни).</w:t>
      </w:r>
    </w:p>
    <w:p w14:paraId="5341AB1B"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14:paraId="194E1AC1" w14:textId="77777777" w:rsidR="00916EF0"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9. </w:t>
      </w:r>
      <w:r w:rsidRPr="00D042CF">
        <w:rPr>
          <w:rFonts w:ascii="Times New Roman" w:hAnsi="Times New Roman"/>
          <w:sz w:val="20"/>
          <w:szCs w:val="20"/>
        </w:rPr>
        <w:t xml:space="preserve">Орієнтована (очікувана) ціна за договором може бути змінена (зменшена) за взаємною згодою сторін шляхом підписання додаткової угоди, якщо наприкінці встановленого у договорі строку надання послуг по факту споживання (з урахуванням показань засобів обліку) споживачем було спожито послуги в обсязі, що менший, ніж передбачено за договором. У такому випадку зменшення орієнтованої (очікуваної) ціни за договором здійснюється на різницю між </w:t>
      </w:r>
      <w:r w:rsidRPr="00D042CF">
        <w:rPr>
          <w:rFonts w:ascii="Times New Roman" w:hAnsi="Times New Roman"/>
          <w:sz w:val="20"/>
          <w:szCs w:val="20"/>
        </w:rPr>
        <w:lastRenderedPageBreak/>
        <w:t>ціною, що була зазначена у договорі, та ціною за фактично спожиті послуги (за показаннями засобів обліку) з урахуванням діючого тарифу на час зменшення.</w:t>
      </w:r>
    </w:p>
    <w:p w14:paraId="64651FD3" w14:textId="77777777" w:rsidR="00916EF0" w:rsidRPr="00D042CF"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1682C6F5" w14:textId="77777777" w:rsidR="00916EF0"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10. </w:t>
      </w:r>
      <w:r w:rsidRPr="00D042CF">
        <w:rPr>
          <w:rFonts w:ascii="Times New Roman" w:hAnsi="Times New Roman"/>
          <w:sz w:val="20"/>
          <w:szCs w:val="20"/>
        </w:rPr>
        <w:t xml:space="preserve">Якщо зміна (збільшення) тарифів, розміру плати за абонентське обслуговування призведуть до перевищення орієнтовної (очікуваної) ціни за договором, споживач за погодженням з виконавцем зобов’язаний </w:t>
      </w:r>
      <w:proofErr w:type="spellStart"/>
      <w:r w:rsidRPr="00D042CF">
        <w:rPr>
          <w:rFonts w:ascii="Times New Roman" w:hAnsi="Times New Roman"/>
          <w:sz w:val="20"/>
          <w:szCs w:val="20"/>
        </w:rPr>
        <w:t>внести</w:t>
      </w:r>
      <w:proofErr w:type="spellEnd"/>
      <w:r w:rsidRPr="00D042CF">
        <w:rPr>
          <w:rFonts w:ascii="Times New Roman" w:hAnsi="Times New Roman"/>
          <w:sz w:val="20"/>
          <w:szCs w:val="20"/>
        </w:rPr>
        <w:t xml:space="preserve"> зміни до договору згідно з пунктом 7 частини п’ятої статті 41 Закону України “Про публічні закупівлі” в частині зміни вартості ціни за договором </w:t>
      </w:r>
      <w:r w:rsidRPr="00D042CF">
        <w:rPr>
          <w:rFonts w:ascii="Times New Roman" w:hAnsi="Times New Roman"/>
          <w:sz w:val="20"/>
          <w:szCs w:val="20"/>
          <w:shd w:val="clear" w:color="auto" w:fill="FFFFFF"/>
        </w:rPr>
        <w:t xml:space="preserve">без зміни обсягу та якості послуг. </w:t>
      </w:r>
      <w:r w:rsidRPr="00D042CF">
        <w:rPr>
          <w:rFonts w:ascii="Times New Roman" w:hAnsi="Times New Roman"/>
          <w:sz w:val="20"/>
          <w:szCs w:val="20"/>
        </w:rPr>
        <w:t>У будь-якому випадку виконавець має право здійснювати нарахування за послуги на підставі діючих тарифів, які були змінені (збільшені) протягом строку дії договору, а споживач зобов’язаний у повному обсязі розраховуватися за фактично спожитий обсяг послуг з урахуванням діючих тарифів або припинити споживати послуги.</w:t>
      </w:r>
    </w:p>
    <w:p w14:paraId="32176EA9" w14:textId="77777777" w:rsidR="00916EF0" w:rsidRPr="00D042CF"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47FD1213" w14:textId="77777777" w:rsidR="00916EF0"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11. </w:t>
      </w:r>
      <w:r w:rsidRPr="00D042CF">
        <w:rPr>
          <w:rFonts w:ascii="Times New Roman" w:hAnsi="Times New Roman"/>
          <w:sz w:val="20"/>
          <w:szCs w:val="20"/>
        </w:rPr>
        <w:t xml:space="preserve">У випадку, якщо за встановлений строк надання послуг споживачем фактично було спожито обсяг послуг, що перевищує обсяг послуг за договором, споживач зобов’язаний </w:t>
      </w:r>
      <w:proofErr w:type="spellStart"/>
      <w:r w:rsidRPr="00D042CF">
        <w:rPr>
          <w:rFonts w:ascii="Times New Roman" w:hAnsi="Times New Roman"/>
          <w:sz w:val="20"/>
          <w:szCs w:val="20"/>
        </w:rPr>
        <w:t>внести</w:t>
      </w:r>
      <w:proofErr w:type="spellEnd"/>
      <w:r w:rsidRPr="00D042CF">
        <w:rPr>
          <w:rFonts w:ascii="Times New Roman" w:hAnsi="Times New Roman"/>
          <w:sz w:val="20"/>
          <w:szCs w:val="20"/>
        </w:rPr>
        <w:t xml:space="preserve"> відповідні зміни до договору згідно із Законом України “Про публічні закупівлі” або провести нову процедуру закупівлі та укласти новий договір. У будь-якому випадку споживач зобов’язаний сплатити кошти у повному обсязі за фактично отримані послуги.</w:t>
      </w:r>
    </w:p>
    <w:p w14:paraId="52AB4415" w14:textId="77777777" w:rsidR="00916EF0" w:rsidRPr="00D042CF"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0F5FCA06" w14:textId="77777777" w:rsidR="00916EF0"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12. </w:t>
      </w:r>
      <w:r w:rsidRPr="00D042CF">
        <w:rPr>
          <w:rFonts w:ascii="Times New Roman" w:hAnsi="Times New Roman"/>
          <w:sz w:val="20"/>
          <w:szCs w:val="20"/>
        </w:rPr>
        <w:t xml:space="preserve">У разі зміни істотних умов договору сторони оформляють додаткову угоду. </w:t>
      </w:r>
    </w:p>
    <w:p w14:paraId="68D60D56" w14:textId="77777777"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14:paraId="76CA8F2E" w14:textId="6D5972F8" w:rsidR="00916EF0" w:rsidRPr="00D042CF" w:rsidRDefault="00916EF0" w:rsidP="00916EF0">
      <w:pPr>
        <w:widowControl w:val="0"/>
        <w:spacing w:after="0" w:line="240" w:lineRule="auto"/>
        <w:ind w:firstLine="567"/>
        <w:rPr>
          <w:rFonts w:ascii="Times New Roman" w:hAnsi="Times New Roman"/>
          <w:sz w:val="20"/>
          <w:szCs w:val="20"/>
        </w:rPr>
      </w:pPr>
      <w:r w:rsidRPr="00C445B4">
        <w:rPr>
          <w:rFonts w:ascii="Times New Roman" w:hAnsi="Times New Roman"/>
          <w:sz w:val="20"/>
          <w:szCs w:val="20"/>
        </w:rPr>
        <w:t xml:space="preserve">Істотні умови договору на </w:t>
      </w:r>
      <w:r w:rsidR="00C21FC4">
        <w:rPr>
          <w:rFonts w:ascii="Times New Roman" w:hAnsi="Times New Roman"/>
          <w:sz w:val="20"/>
          <w:szCs w:val="20"/>
        </w:rPr>
        <w:t xml:space="preserve">2026 </w:t>
      </w:r>
      <w:r w:rsidRPr="00C445B4">
        <w:rPr>
          <w:rFonts w:ascii="Times New Roman" w:hAnsi="Times New Roman"/>
          <w:sz w:val="20"/>
          <w:szCs w:val="20"/>
        </w:rPr>
        <w:t>рік  узгоджено:</w:t>
      </w:r>
    </w:p>
    <w:p w14:paraId="53E3C9FA" w14:textId="77777777" w:rsidR="00916EF0" w:rsidRPr="00D042CF" w:rsidRDefault="00916EF0" w:rsidP="00916EF0">
      <w:pPr>
        <w:widowControl w:val="0"/>
        <w:tabs>
          <w:tab w:val="center" w:pos="4153"/>
          <w:tab w:val="right" w:pos="8306"/>
        </w:tabs>
        <w:spacing w:after="0" w:line="240" w:lineRule="auto"/>
        <w:ind w:firstLine="567"/>
        <w:jc w:val="both"/>
        <w:rPr>
          <w:rFonts w:ascii="Times New Roman" w:eastAsia="BatangChe" w:hAnsi="Times New Roman"/>
          <w:sz w:val="20"/>
          <w:szCs w:val="20"/>
          <w:lang w:eastAsia="ru-RU"/>
        </w:rPr>
      </w:pPr>
    </w:p>
    <w:p w14:paraId="64C855CF" w14:textId="77777777" w:rsidR="00916EF0" w:rsidRPr="00D042CF" w:rsidRDefault="00916EF0" w:rsidP="00916EF0">
      <w:pPr>
        <w:spacing w:after="0" w:line="240" w:lineRule="auto"/>
        <w:ind w:firstLine="567"/>
        <w:rPr>
          <w:rFonts w:ascii="Times New Roman" w:hAnsi="Times New Roman"/>
          <w:sz w:val="20"/>
          <w:szCs w:val="20"/>
        </w:rPr>
      </w:pPr>
      <w:r w:rsidRPr="00D042CF">
        <w:rPr>
          <w:rFonts w:ascii="Times New Roman" w:hAnsi="Times New Roman"/>
          <w:sz w:val="20"/>
          <w:szCs w:val="20"/>
        </w:rPr>
        <w:t>Виконавець:</w:t>
      </w:r>
      <w:r w:rsidRPr="00D042CF">
        <w:rPr>
          <w:rFonts w:ascii="Times New Roman" w:hAnsi="Times New Roman"/>
          <w:sz w:val="20"/>
          <w:szCs w:val="20"/>
        </w:rPr>
        <w:tab/>
        <w:t xml:space="preserve">                                                               Споживач:</w:t>
      </w:r>
    </w:p>
    <w:p w14:paraId="7490C5CE" w14:textId="77777777" w:rsidR="00916EF0" w:rsidRPr="00D042CF" w:rsidRDefault="00916EF0" w:rsidP="00916EF0">
      <w:pPr>
        <w:tabs>
          <w:tab w:val="left" w:pos="5668"/>
        </w:tabs>
        <w:spacing w:after="0" w:line="240" w:lineRule="auto"/>
        <w:ind w:firstLine="567"/>
        <w:rPr>
          <w:rFonts w:ascii="Times New Roman" w:hAnsi="Times New Roman"/>
          <w:sz w:val="20"/>
          <w:szCs w:val="20"/>
        </w:rPr>
      </w:pPr>
    </w:p>
    <w:p w14:paraId="71016758" w14:textId="77777777" w:rsidR="00916EF0" w:rsidRPr="00D042CF" w:rsidRDefault="00714870" w:rsidP="00916EF0">
      <w:pPr>
        <w:tabs>
          <w:tab w:val="left" w:pos="5668"/>
        </w:tabs>
        <w:spacing w:after="0" w:line="240" w:lineRule="auto"/>
        <w:ind w:firstLine="567"/>
        <w:rPr>
          <w:rFonts w:ascii="Times New Roman" w:hAnsi="Times New Roman"/>
          <w:sz w:val="20"/>
          <w:szCs w:val="20"/>
        </w:rPr>
      </w:pPr>
      <w:r>
        <w:rPr>
          <w:rFonts w:ascii="Times New Roman" w:hAnsi="Times New Roman"/>
          <w:sz w:val="20"/>
          <w:szCs w:val="20"/>
        </w:rPr>
        <w:t xml:space="preserve">Начальник </w:t>
      </w:r>
      <w:r w:rsidR="002A66FC" w:rsidRPr="00C445B4">
        <w:rPr>
          <w:rFonts w:ascii="Times New Roman" w:hAnsi="Times New Roman"/>
          <w:sz w:val="20"/>
          <w:szCs w:val="20"/>
          <w:lang w:val="ru-RU"/>
        </w:rPr>
        <w:t xml:space="preserve"> </w:t>
      </w:r>
      <w:r>
        <w:rPr>
          <w:rFonts w:ascii="Times New Roman" w:hAnsi="Times New Roman"/>
          <w:sz w:val="20"/>
          <w:szCs w:val="20"/>
        </w:rPr>
        <w:t>ЦОС</w:t>
      </w:r>
      <w:r w:rsidR="00741965">
        <w:rPr>
          <w:rFonts w:ascii="Times New Roman" w:hAnsi="Times New Roman"/>
          <w:sz w:val="20"/>
          <w:szCs w:val="20"/>
        </w:rPr>
        <w:t xml:space="preserve"> (служби)</w:t>
      </w:r>
      <w:r w:rsidR="00916EF0" w:rsidRPr="00D042CF">
        <w:rPr>
          <w:rFonts w:ascii="Times New Roman" w:hAnsi="Times New Roman"/>
          <w:sz w:val="20"/>
          <w:szCs w:val="20"/>
        </w:rPr>
        <w:t xml:space="preserve">                                                                                                                             </w:t>
      </w:r>
    </w:p>
    <w:p w14:paraId="5DE69061" w14:textId="77777777" w:rsidR="00916EF0" w:rsidRPr="00D042CF" w:rsidRDefault="00916EF0" w:rsidP="00916EF0">
      <w:pPr>
        <w:tabs>
          <w:tab w:val="left" w:pos="5400"/>
        </w:tabs>
        <w:spacing w:after="0" w:line="240" w:lineRule="auto"/>
        <w:ind w:firstLine="567"/>
        <w:rPr>
          <w:rFonts w:ascii="Times New Roman" w:hAnsi="Times New Roman"/>
          <w:sz w:val="20"/>
          <w:szCs w:val="20"/>
        </w:rPr>
      </w:pPr>
      <w:r w:rsidRPr="00D042CF">
        <w:rPr>
          <w:rFonts w:ascii="Times New Roman" w:hAnsi="Times New Roman"/>
          <w:sz w:val="20"/>
          <w:szCs w:val="20"/>
        </w:rPr>
        <w:t xml:space="preserve">                                                                                         _______________________________________</w:t>
      </w:r>
    </w:p>
    <w:p w14:paraId="713DCB5A" w14:textId="77777777" w:rsidR="00916EF0" w:rsidRPr="00D042CF" w:rsidRDefault="00916EF0" w:rsidP="00916EF0">
      <w:pPr>
        <w:tabs>
          <w:tab w:val="left" w:pos="5400"/>
        </w:tabs>
        <w:spacing w:after="0" w:line="240" w:lineRule="auto"/>
        <w:ind w:firstLine="567"/>
        <w:rPr>
          <w:rFonts w:ascii="Times New Roman" w:hAnsi="Times New Roman"/>
          <w:sz w:val="20"/>
          <w:szCs w:val="20"/>
        </w:rPr>
      </w:pPr>
    </w:p>
    <w:p w14:paraId="6AAF2E09" w14:textId="77777777" w:rsidR="00916EF0" w:rsidRPr="00D042CF" w:rsidRDefault="00916EF0" w:rsidP="00916EF0">
      <w:pPr>
        <w:spacing w:after="0" w:line="240" w:lineRule="auto"/>
        <w:ind w:firstLine="567"/>
        <w:jc w:val="both"/>
        <w:rPr>
          <w:rFonts w:ascii="Times New Roman" w:hAnsi="Times New Roman"/>
          <w:sz w:val="20"/>
          <w:szCs w:val="20"/>
        </w:rPr>
      </w:pPr>
      <w:r w:rsidRPr="00D042CF">
        <w:rPr>
          <w:rFonts w:ascii="Times New Roman" w:hAnsi="Times New Roman"/>
          <w:sz w:val="20"/>
          <w:szCs w:val="20"/>
        </w:rPr>
        <w:t>_____________________</w:t>
      </w:r>
      <w:r w:rsidR="00714870">
        <w:rPr>
          <w:rFonts w:ascii="Times New Roman" w:hAnsi="Times New Roman"/>
          <w:sz w:val="20"/>
          <w:szCs w:val="20"/>
        </w:rPr>
        <w:t>Оксана ПОБЄДА</w:t>
      </w:r>
      <w:r w:rsidRPr="00D042CF">
        <w:rPr>
          <w:rFonts w:ascii="Times New Roman" w:hAnsi="Times New Roman"/>
          <w:sz w:val="20"/>
          <w:szCs w:val="20"/>
        </w:rPr>
        <w:t xml:space="preserve">           </w:t>
      </w:r>
      <w:r w:rsidR="00714870">
        <w:rPr>
          <w:rFonts w:ascii="Times New Roman" w:hAnsi="Times New Roman"/>
          <w:sz w:val="20"/>
          <w:szCs w:val="20"/>
        </w:rPr>
        <w:t xml:space="preserve">  </w:t>
      </w:r>
      <w:r w:rsidRPr="00D042CF">
        <w:rPr>
          <w:rFonts w:ascii="Times New Roman" w:hAnsi="Times New Roman"/>
          <w:sz w:val="20"/>
          <w:szCs w:val="20"/>
        </w:rPr>
        <w:t xml:space="preserve"> ___________________</w:t>
      </w:r>
    </w:p>
    <w:p w14:paraId="5D85F04D" w14:textId="77777777" w:rsidR="006B4EC1" w:rsidRDefault="006B4EC1" w:rsidP="005F3D25">
      <w:pPr>
        <w:widowControl w:val="0"/>
        <w:spacing w:after="0" w:line="240" w:lineRule="auto"/>
        <w:jc w:val="center"/>
        <w:rPr>
          <w:rFonts w:ascii="Times New Roman" w:hAnsi="Times New Roman"/>
          <w:sz w:val="24"/>
          <w:szCs w:val="24"/>
        </w:rPr>
      </w:pPr>
    </w:p>
    <w:p w14:paraId="76609C6D" w14:textId="77777777" w:rsidR="006B4EC1" w:rsidRDefault="006B4EC1" w:rsidP="005F3D25">
      <w:pPr>
        <w:widowControl w:val="0"/>
        <w:spacing w:after="0" w:line="240" w:lineRule="auto"/>
        <w:jc w:val="center"/>
        <w:rPr>
          <w:rFonts w:ascii="Times New Roman" w:hAnsi="Times New Roman"/>
          <w:sz w:val="24"/>
          <w:szCs w:val="24"/>
        </w:rPr>
      </w:pPr>
    </w:p>
    <w:p w14:paraId="735DF55C" w14:textId="77777777" w:rsidR="005F3D25" w:rsidRPr="00D35E07" w:rsidRDefault="006B4EC1" w:rsidP="00916EF0">
      <w:pPr>
        <w:widowControl w:val="0"/>
        <w:spacing w:after="0" w:line="240" w:lineRule="auto"/>
        <w:jc w:val="center"/>
        <w:rPr>
          <w:rFonts w:ascii="Times New Roman" w:hAnsi="Times New Roman"/>
          <w:b/>
          <w:sz w:val="24"/>
          <w:szCs w:val="24"/>
        </w:rPr>
      </w:pPr>
      <w:r>
        <w:rPr>
          <w:rFonts w:ascii="Times New Roman" w:hAnsi="Times New Roman"/>
          <w:sz w:val="24"/>
          <w:szCs w:val="24"/>
        </w:rPr>
        <w:t xml:space="preserve">        </w:t>
      </w:r>
    </w:p>
    <w:p w14:paraId="769ABCAF" w14:textId="77777777"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94585EE" w14:textId="77777777" w:rsidR="00774A83" w:rsidRDefault="00774A83" w:rsidP="00BB1AF6">
      <w:pPr>
        <w:pStyle w:val="a3"/>
        <w:spacing w:before="0"/>
        <w:ind w:firstLine="0"/>
        <w:rPr>
          <w:rFonts w:ascii="Times New Roman" w:hAnsi="Times New Roman"/>
          <w:sz w:val="20"/>
        </w:rPr>
      </w:pPr>
    </w:p>
    <w:p w14:paraId="6B2FB4C7" w14:textId="77777777" w:rsidR="00774A83" w:rsidRDefault="00774A83" w:rsidP="00BB1AF6">
      <w:pPr>
        <w:pStyle w:val="a3"/>
        <w:spacing w:before="0"/>
        <w:ind w:firstLine="0"/>
        <w:rPr>
          <w:rFonts w:ascii="Times New Roman" w:hAnsi="Times New Roman"/>
          <w:sz w:val="20"/>
        </w:rPr>
      </w:pPr>
    </w:p>
    <w:p w14:paraId="203734C6" w14:textId="77777777" w:rsidR="00774A83" w:rsidRDefault="00774A83" w:rsidP="00BB1AF6">
      <w:pPr>
        <w:pStyle w:val="a3"/>
        <w:spacing w:before="0"/>
        <w:ind w:firstLine="0"/>
        <w:rPr>
          <w:rFonts w:ascii="Times New Roman" w:hAnsi="Times New Roman"/>
          <w:sz w:val="20"/>
        </w:rPr>
      </w:pPr>
    </w:p>
    <w:p w14:paraId="00F05ACA" w14:textId="77777777" w:rsidR="00774A83" w:rsidRDefault="00774A83" w:rsidP="00BB1AF6">
      <w:pPr>
        <w:pStyle w:val="a3"/>
        <w:spacing w:before="0"/>
        <w:ind w:firstLine="0"/>
        <w:rPr>
          <w:rFonts w:ascii="Times New Roman" w:hAnsi="Times New Roman"/>
          <w:sz w:val="20"/>
        </w:rPr>
      </w:pPr>
    </w:p>
    <w:sectPr w:rsidR="00774A83" w:rsidSect="0057009D">
      <w:headerReference w:type="default" r:id="rId14"/>
      <w:pgSz w:w="11906" w:h="16838"/>
      <w:pgMar w:top="709" w:right="850" w:bottom="1276" w:left="709"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6BA7" w14:textId="77777777" w:rsidR="00174AE5" w:rsidRDefault="00174AE5" w:rsidP="0057009D">
      <w:pPr>
        <w:spacing w:after="0" w:line="240" w:lineRule="auto"/>
      </w:pPr>
      <w:r>
        <w:separator/>
      </w:r>
    </w:p>
  </w:endnote>
  <w:endnote w:type="continuationSeparator" w:id="0">
    <w:p w14:paraId="6DFA26FD" w14:textId="77777777" w:rsidR="00174AE5" w:rsidRDefault="00174AE5" w:rsidP="00570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76D09" w14:textId="77777777" w:rsidR="00174AE5" w:rsidRDefault="00174AE5" w:rsidP="0057009D">
      <w:pPr>
        <w:spacing w:after="0" w:line="240" w:lineRule="auto"/>
      </w:pPr>
      <w:r>
        <w:separator/>
      </w:r>
    </w:p>
  </w:footnote>
  <w:footnote w:type="continuationSeparator" w:id="0">
    <w:p w14:paraId="6440F85C" w14:textId="77777777" w:rsidR="00174AE5" w:rsidRDefault="00174AE5" w:rsidP="00570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546889"/>
      <w:docPartObj>
        <w:docPartGallery w:val="Page Numbers (Top of Page)"/>
        <w:docPartUnique/>
      </w:docPartObj>
    </w:sdtPr>
    <w:sdtEndPr>
      <w:rPr>
        <w:sz w:val="16"/>
        <w:szCs w:val="16"/>
      </w:rPr>
    </w:sdtEndPr>
    <w:sdtContent>
      <w:p w14:paraId="19A2DBF5" w14:textId="77777777" w:rsidR="0057009D" w:rsidRDefault="0057009D">
        <w:pPr>
          <w:pStyle w:val="a7"/>
          <w:jc w:val="center"/>
        </w:pPr>
        <w:r w:rsidRPr="0057009D">
          <w:rPr>
            <w:sz w:val="16"/>
            <w:szCs w:val="16"/>
          </w:rPr>
          <w:fldChar w:fldCharType="begin"/>
        </w:r>
        <w:r w:rsidRPr="0057009D">
          <w:rPr>
            <w:sz w:val="16"/>
            <w:szCs w:val="16"/>
          </w:rPr>
          <w:instrText>PAGE   \* MERGEFORMAT</w:instrText>
        </w:r>
        <w:r w:rsidRPr="0057009D">
          <w:rPr>
            <w:sz w:val="16"/>
            <w:szCs w:val="16"/>
          </w:rPr>
          <w:fldChar w:fldCharType="separate"/>
        </w:r>
        <w:r w:rsidR="009D1F61" w:rsidRPr="009D1F61">
          <w:rPr>
            <w:noProof/>
            <w:sz w:val="16"/>
            <w:szCs w:val="16"/>
            <w:lang w:val="ru-RU"/>
          </w:rPr>
          <w:t>1</w:t>
        </w:r>
        <w:r w:rsidRPr="0057009D">
          <w:rPr>
            <w:sz w:val="16"/>
            <w:szCs w:val="16"/>
          </w:rPr>
          <w:fldChar w:fldCharType="end"/>
        </w:r>
      </w:p>
    </w:sdtContent>
  </w:sdt>
  <w:p w14:paraId="17DD077E" w14:textId="77777777" w:rsidR="0057009D" w:rsidRDefault="0057009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3FB"/>
    <w:rsid w:val="00003E5F"/>
    <w:rsid w:val="00080AD8"/>
    <w:rsid w:val="000948DE"/>
    <w:rsid w:val="000C4138"/>
    <w:rsid w:val="00111A7E"/>
    <w:rsid w:val="00113E80"/>
    <w:rsid w:val="00137659"/>
    <w:rsid w:val="00174AE5"/>
    <w:rsid w:val="001D02CA"/>
    <w:rsid w:val="001D220D"/>
    <w:rsid w:val="001D6055"/>
    <w:rsid w:val="002237A4"/>
    <w:rsid w:val="0022668B"/>
    <w:rsid w:val="002A1F39"/>
    <w:rsid w:val="002A66FC"/>
    <w:rsid w:val="002B13FB"/>
    <w:rsid w:val="002D14CC"/>
    <w:rsid w:val="00342D45"/>
    <w:rsid w:val="003E446B"/>
    <w:rsid w:val="003E74C4"/>
    <w:rsid w:val="004124E7"/>
    <w:rsid w:val="004A3E87"/>
    <w:rsid w:val="004D2AFE"/>
    <w:rsid w:val="004F0F3F"/>
    <w:rsid w:val="00555D9F"/>
    <w:rsid w:val="0057009D"/>
    <w:rsid w:val="00585CF5"/>
    <w:rsid w:val="005953B3"/>
    <w:rsid w:val="005B1769"/>
    <w:rsid w:val="005B277C"/>
    <w:rsid w:val="005D1D8B"/>
    <w:rsid w:val="005D21B4"/>
    <w:rsid w:val="005F3D25"/>
    <w:rsid w:val="006115DE"/>
    <w:rsid w:val="00615D78"/>
    <w:rsid w:val="00625BB8"/>
    <w:rsid w:val="00656735"/>
    <w:rsid w:val="00680260"/>
    <w:rsid w:val="00681D9E"/>
    <w:rsid w:val="006B4EC1"/>
    <w:rsid w:val="006E14E2"/>
    <w:rsid w:val="006F5A18"/>
    <w:rsid w:val="00714870"/>
    <w:rsid w:val="00724D60"/>
    <w:rsid w:val="00741965"/>
    <w:rsid w:val="00774A83"/>
    <w:rsid w:val="00786817"/>
    <w:rsid w:val="00793C55"/>
    <w:rsid w:val="00815067"/>
    <w:rsid w:val="008B5388"/>
    <w:rsid w:val="008D54A3"/>
    <w:rsid w:val="008D5D10"/>
    <w:rsid w:val="00916EF0"/>
    <w:rsid w:val="009413BE"/>
    <w:rsid w:val="0097726E"/>
    <w:rsid w:val="009831DF"/>
    <w:rsid w:val="009D1F61"/>
    <w:rsid w:val="009D22D4"/>
    <w:rsid w:val="009D4BFC"/>
    <w:rsid w:val="009D5B92"/>
    <w:rsid w:val="00AA7B35"/>
    <w:rsid w:val="00AF6B8A"/>
    <w:rsid w:val="00B1030C"/>
    <w:rsid w:val="00BB1AF6"/>
    <w:rsid w:val="00BC5FD5"/>
    <w:rsid w:val="00BE128B"/>
    <w:rsid w:val="00BF1789"/>
    <w:rsid w:val="00C21FC4"/>
    <w:rsid w:val="00C445B4"/>
    <w:rsid w:val="00C50700"/>
    <w:rsid w:val="00C773E4"/>
    <w:rsid w:val="00CD20D3"/>
    <w:rsid w:val="00D12C71"/>
    <w:rsid w:val="00D35E07"/>
    <w:rsid w:val="00D62FA6"/>
    <w:rsid w:val="00D74EBB"/>
    <w:rsid w:val="00D87F90"/>
    <w:rsid w:val="00DA1A7B"/>
    <w:rsid w:val="00DE1BD7"/>
    <w:rsid w:val="00E01FD6"/>
    <w:rsid w:val="00E62878"/>
    <w:rsid w:val="00F5252C"/>
    <w:rsid w:val="00F56093"/>
    <w:rsid w:val="00F73070"/>
    <w:rsid w:val="00FD69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9CB1E"/>
  <w15:docId w15:val="{9D20DFE9-D156-4541-8E3B-F8E3748CF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3F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13FB"/>
    <w:pPr>
      <w:spacing w:before="120" w:after="0" w:line="240" w:lineRule="auto"/>
      <w:ind w:firstLine="567"/>
    </w:pPr>
    <w:rPr>
      <w:rFonts w:ascii="Antiqua" w:hAnsi="Antiqua"/>
      <w:sz w:val="26"/>
      <w:szCs w:val="20"/>
      <w:lang w:eastAsia="ru-RU"/>
    </w:rPr>
  </w:style>
  <w:style w:type="paragraph" w:customStyle="1" w:styleId="a4">
    <w:name w:val="Назва документа"/>
    <w:basedOn w:val="a"/>
    <w:next w:val="a3"/>
    <w:uiPriority w:val="99"/>
    <w:rsid w:val="002B13FB"/>
    <w:pPr>
      <w:keepNext/>
      <w:keepLines/>
      <w:spacing w:before="240" w:after="240" w:line="240" w:lineRule="auto"/>
      <w:jc w:val="center"/>
    </w:pPr>
    <w:rPr>
      <w:rFonts w:ascii="Antiqua" w:hAnsi="Antiqua"/>
      <w:b/>
      <w:sz w:val="26"/>
      <w:szCs w:val="20"/>
      <w:lang w:eastAsia="ru-RU"/>
    </w:rPr>
  </w:style>
  <w:style w:type="character" w:customStyle="1" w:styleId="st131">
    <w:name w:val="st131"/>
    <w:uiPriority w:val="99"/>
    <w:rsid w:val="00D87F90"/>
    <w:rPr>
      <w:i/>
      <w:iCs/>
      <w:color w:val="0000FF"/>
    </w:rPr>
  </w:style>
  <w:style w:type="character" w:customStyle="1" w:styleId="st46">
    <w:name w:val="st46"/>
    <w:uiPriority w:val="99"/>
    <w:rsid w:val="00D87F90"/>
    <w:rPr>
      <w:i/>
      <w:iCs/>
      <w:color w:val="000000"/>
    </w:rPr>
  </w:style>
  <w:style w:type="table" w:styleId="a5">
    <w:name w:val="Table Grid"/>
    <w:basedOn w:val="a1"/>
    <w:uiPriority w:val="59"/>
    <w:rsid w:val="00E62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BB1AF6"/>
    <w:rPr>
      <w:color w:val="0000FF" w:themeColor="hyperlink"/>
      <w:u w:val="single"/>
    </w:rPr>
  </w:style>
  <w:style w:type="paragraph" w:styleId="a7">
    <w:name w:val="header"/>
    <w:basedOn w:val="a"/>
    <w:link w:val="a8"/>
    <w:uiPriority w:val="99"/>
    <w:unhideWhenUsed/>
    <w:rsid w:val="0057009D"/>
    <w:pPr>
      <w:tabs>
        <w:tab w:val="center" w:pos="4844"/>
        <w:tab w:val="right" w:pos="9689"/>
      </w:tabs>
      <w:spacing w:after="0" w:line="240" w:lineRule="auto"/>
    </w:pPr>
  </w:style>
  <w:style w:type="character" w:customStyle="1" w:styleId="a8">
    <w:name w:val="Верхній колонтитул Знак"/>
    <w:basedOn w:val="a0"/>
    <w:link w:val="a7"/>
    <w:uiPriority w:val="99"/>
    <w:rsid w:val="0057009D"/>
    <w:rPr>
      <w:rFonts w:eastAsia="Times New Roman" w:cs="Times New Roman"/>
    </w:rPr>
  </w:style>
  <w:style w:type="paragraph" w:styleId="a9">
    <w:name w:val="footer"/>
    <w:basedOn w:val="a"/>
    <w:link w:val="aa"/>
    <w:uiPriority w:val="99"/>
    <w:unhideWhenUsed/>
    <w:rsid w:val="0057009D"/>
    <w:pPr>
      <w:tabs>
        <w:tab w:val="center" w:pos="4844"/>
        <w:tab w:val="right" w:pos="9689"/>
      </w:tabs>
      <w:spacing w:after="0" w:line="240" w:lineRule="auto"/>
    </w:pPr>
  </w:style>
  <w:style w:type="character" w:customStyle="1" w:styleId="aa">
    <w:name w:val="Нижній колонтитул Знак"/>
    <w:basedOn w:val="a0"/>
    <w:link w:val="a9"/>
    <w:uiPriority w:val="99"/>
    <w:rsid w:val="0057009D"/>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816679">
      <w:bodyDiv w:val="1"/>
      <w:marLeft w:val="0"/>
      <w:marRight w:val="0"/>
      <w:marTop w:val="0"/>
      <w:marBottom w:val="0"/>
      <w:divBdr>
        <w:top w:val="none" w:sz="0" w:space="0" w:color="auto"/>
        <w:left w:val="none" w:sz="0" w:space="0" w:color="auto"/>
        <w:bottom w:val="none" w:sz="0" w:space="0" w:color="auto"/>
        <w:right w:val="none" w:sz="0" w:space="0" w:color="auto"/>
      </w:divBdr>
    </w:div>
    <w:div w:id="156926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13" Type="http://schemas.openxmlformats.org/officeDocument/2006/relationships/hyperlink" Target="https://vodokanal.c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odokanal.c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odokanal.c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odokanal.cv.ua/" TargetMode="External"/><Relationship Id="rId4" Type="http://schemas.openxmlformats.org/officeDocument/2006/relationships/settings" Target="settings.xml"/><Relationship Id="rId9" Type="http://schemas.openxmlformats.org/officeDocument/2006/relationships/hyperlink" Target="https://vodokanal.cv.ua/"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76D76-A95B-49D7-A0CA-FCE87F3B2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39932</Words>
  <Characters>22762</Characters>
  <Application>Microsoft Office Word</Application>
  <DocSecurity>0</DocSecurity>
  <Lines>189</Lines>
  <Paragraphs>125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dogovir</cp:lastModifiedBy>
  <cp:revision>6</cp:revision>
  <dcterms:created xsi:type="dcterms:W3CDTF">2026-01-13T06:15:00Z</dcterms:created>
  <dcterms:modified xsi:type="dcterms:W3CDTF">2026-01-13T09:04:00Z</dcterms:modified>
</cp:coreProperties>
</file>